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7EE80" w14:textId="08DC5DEA" w:rsidR="00A66E85" w:rsidRDefault="001466F1" w:rsidP="003039D8">
      <w:pPr>
        <w:rPr>
          <w:noProof/>
        </w:rPr>
      </w:pPr>
      <w:r>
        <w:rPr>
          <w:noProof/>
        </w:rPr>
        <mc:AlternateContent>
          <mc:Choice Requires="wps">
            <w:drawing>
              <wp:inline distT="0" distB="0" distL="0" distR="0" wp14:anchorId="35BDFB16" wp14:editId="6A3654AD">
                <wp:extent cx="6340475" cy="1447800"/>
                <wp:effectExtent l="0" t="0" r="0" b="0"/>
                <wp:docPr id="5" name="Text Box 5"/>
                <wp:cNvGraphicFramePr/>
                <a:graphic xmlns:a="http://schemas.openxmlformats.org/drawingml/2006/main">
                  <a:graphicData uri="http://schemas.microsoft.com/office/word/2010/wordprocessingShape">
                    <wps:wsp>
                      <wps:cNvSpPr txBox="1"/>
                      <wps:spPr>
                        <a:xfrm>
                          <a:off x="0" y="0"/>
                          <a:ext cx="6340475" cy="1447800"/>
                        </a:xfrm>
                        <a:prstGeom prst="rect">
                          <a:avLst/>
                        </a:prstGeom>
                        <a:noFill/>
                        <a:ln w="6350">
                          <a:noFill/>
                        </a:ln>
                      </wps:spPr>
                      <wps:txbx>
                        <w:txbxContent>
                          <w:p w14:paraId="37F98823" w14:textId="67426F99" w:rsidR="003039D8" w:rsidRPr="00DA7489" w:rsidRDefault="00886FAD" w:rsidP="00DA7489">
                            <w:pPr>
                              <w:pStyle w:val="Heading1"/>
                              <w:rPr>
                                <w:rFonts w:ascii="Franklin Gothic Demi" w:hAnsi="Franklin Gothic Demi"/>
                                <w:sz w:val="72"/>
                                <w:szCs w:val="72"/>
                              </w:rPr>
                            </w:pPr>
                            <w:bookmarkStart w:id="0" w:name="_Toc189129211"/>
                            <w:r w:rsidRPr="00DA7489">
                              <w:rPr>
                                <w:rFonts w:ascii="Franklin Gothic Demi" w:hAnsi="Franklin Gothic Demi"/>
                                <w:sz w:val="72"/>
                                <w:szCs w:val="72"/>
                              </w:rPr>
                              <w:t>ACTIVE ASSAILANT EMERGENCY ACTION PLAN</w:t>
                            </w:r>
                          </w:p>
                          <w:p w14:paraId="7AE8699F" w14:textId="77777777" w:rsidR="003039D8" w:rsidRDefault="003039D8"/>
                          <w:p w14:paraId="092F757F" w14:textId="77777777" w:rsidR="003039D8" w:rsidRPr="00DA7489" w:rsidRDefault="00886FAD" w:rsidP="00DA7489">
                            <w:pPr>
                              <w:pStyle w:val="Heading1"/>
                              <w:rPr>
                                <w:rFonts w:ascii="Franklin Gothic Demi" w:hAnsi="Franklin Gothic Demi"/>
                                <w:sz w:val="72"/>
                                <w:szCs w:val="72"/>
                              </w:rPr>
                            </w:pPr>
                            <w:r w:rsidRPr="00DA7489">
                              <w:rPr>
                                <w:rFonts w:ascii="Franklin Gothic Demi" w:hAnsi="Franklin Gothic Demi"/>
                                <w:sz w:val="72"/>
                                <w:szCs w:val="72"/>
                              </w:rPr>
                              <w:t>ACTIVE ASSAILANT EMERGENCY ACTION PLAN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5BDFB16" id="_x0000_t202" coordsize="21600,21600" o:spt="202" path="m,l,21600r21600,l21600,xe">
                <v:stroke joinstyle="miter"/>
                <v:path gradientshapeok="t" o:connecttype="rect"/>
              </v:shapetype>
              <v:shape id="Text Box 5" o:spid="_x0000_s1026" type="#_x0000_t202" style="width:499.25pt;height:1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d5GAIAAC8EAAAOAAAAZHJzL2Uyb0RvYy54bWysU01vGyEQvVfqf0Dc6127dpKuvI7cRK4q&#10;WUkkp8oZs+BdCRgK2Lvur+/Arj+U9lT1AgwzzMd7j/l9pxU5COcbMCUdj3JKhOFQNWZX0h+vq093&#10;lPjATMUUGFHSo/D0fvHxw7y1hZhADaoSjmAS44vWlrQOwRZZ5nktNPMjsMKgU4LTLKDpdlnlWIvZ&#10;tcomeX6TteAq64AL7/H2sXfSRcovpeDhWUovAlElxd5CWl1at3HNFnNW7ByzdcOHNtg/dKFZY7Do&#10;OdUjC4zsXfNHKt1wBx5kGHHQGUjZcJFmwGnG+btpNjWzIs2C4Hh7hsn/v7T86bCxL46E7it0SGAE&#10;pLW+8HgZ5+mk03HHTgn6EcLjGTbRBcLx8ubzNJ/ezijh6BtPp7d3eQI2uzy3zodvAjSJh5I65CXB&#10;xQ5rH7Akhp5CYjUDq0apxI0ypI0lZnl6cPbgC2Xw4aXZeArdthsm2EJ1xMEc9Jx7y1cNFl8zH16Y&#10;Q5JxFhRueMZFKsAiMJwoqcH9+tt9jEfs0UtJi6Ipqf+5Z05Qor4bZOULTh9Vlozp7HaChrv2bK89&#10;Zq8fAHU5xi9ieTrG+KBOR+lAv6G+l7EqupjhWLukPLiT8RB6MeMP4WK5TGGoLMvC2mwsj8kjoBHc&#10;1+6NOTswEJC8JzgJjBXviOhjeyqW+wCySSxFiHtcB+RRlYm84QdF2V/bKeryzxe/AQAA//8DAFBL&#10;AwQUAAYACAAAACEA2yuujt4AAAAFAQAADwAAAGRycy9kb3ducmV2LnhtbEyPzWrDMBCE74W+g9hC&#10;L6WRavrjuJZDCRR88CVpKfSmWFvLxFq5kuK4b18ll/ayMMww8225mu3AJvShdyThbiGAIbVO99RJ&#10;eH97vc2BhahIq8ERSvjBAKvq8qJUhXZH2uC0jR1LJRQKJcHEOBach9agVWHhRqTkfTlvVUzSd1x7&#10;dUzlduCZEI/cqp7SglEjrg22++3BSpg+6nu9mUz0N+umFvW++X76bKS8vppfnoFFnONfGE74CR2q&#10;xLRzB9KBDRLSI/F8k7dc5g/AdhKyLBfAq5L/p69+AQAA//8DAFBLAQItABQABgAIAAAAIQC2gziS&#10;/gAAAOEBAAATAAAAAAAAAAAAAAAAAAAAAABbQ29udGVudF9UeXBlc10ueG1sUEsBAi0AFAAGAAgA&#10;AAAhADj9If/WAAAAlAEAAAsAAAAAAAAAAAAAAAAALwEAAF9yZWxzLy5yZWxzUEsBAi0AFAAGAAgA&#10;AAAhAI8gN3kYAgAALwQAAA4AAAAAAAAAAAAAAAAALgIAAGRycy9lMm9Eb2MueG1sUEsBAi0AFAAG&#10;AAgAAAAhANsrro7eAAAABQEAAA8AAAAAAAAAAAAAAAAAcgQAAGRycy9kb3ducmV2LnhtbFBLBQYA&#10;AAAABAAEAPMAAAB9BQAAAAA=&#10;" filled="f" stroked="f" strokeweight=".5pt">
                <v:textbox>
                  <w:txbxContent>
                    <w:p w14:paraId="37F98823" w14:textId="67426F99" w:rsidR="003039D8" w:rsidRPr="00DA7489" w:rsidRDefault="00886FAD" w:rsidP="00DA7489">
                      <w:pPr>
                        <w:pStyle w:val="Heading1"/>
                        <w:rPr>
                          <w:rFonts w:ascii="Franklin Gothic Demi" w:hAnsi="Franklin Gothic Demi"/>
                          <w:sz w:val="72"/>
                          <w:szCs w:val="72"/>
                        </w:rPr>
                      </w:pPr>
                      <w:bookmarkStart w:id="1" w:name="_Toc189129211"/>
                      <w:r w:rsidRPr="00DA7489">
                        <w:rPr>
                          <w:rFonts w:ascii="Franklin Gothic Demi" w:hAnsi="Franklin Gothic Demi"/>
                          <w:sz w:val="72"/>
                          <w:szCs w:val="72"/>
                        </w:rPr>
                        <w:t>ACTIVE ASSAILANT EMERGENCY ACTION PLAN</w:t>
                      </w:r>
                    </w:p>
                    <w:p w14:paraId="7AE8699F" w14:textId="77777777" w:rsidR="003039D8" w:rsidRDefault="003039D8"/>
                    <w:p w14:paraId="092F757F" w14:textId="77777777" w:rsidR="003039D8" w:rsidRPr="00DA7489" w:rsidRDefault="00886FAD" w:rsidP="00DA7489">
                      <w:pPr>
                        <w:pStyle w:val="Heading1"/>
                        <w:rPr>
                          <w:rFonts w:ascii="Franklin Gothic Demi" w:hAnsi="Franklin Gothic Demi"/>
                          <w:sz w:val="72"/>
                          <w:szCs w:val="72"/>
                        </w:rPr>
                      </w:pPr>
                      <w:r w:rsidRPr="00DA7489">
                        <w:rPr>
                          <w:rFonts w:ascii="Franklin Gothic Demi" w:hAnsi="Franklin Gothic Demi"/>
                          <w:sz w:val="72"/>
                          <w:szCs w:val="72"/>
                        </w:rPr>
                        <w:t>ACTIVE ASSAILANT EMERGENCY ACTION PLAN</w:t>
                      </w:r>
                      <w:bookmarkEnd w:id="1"/>
                    </w:p>
                  </w:txbxContent>
                </v:textbox>
                <w10:anchorlock/>
              </v:shape>
            </w:pict>
          </mc:Fallback>
        </mc:AlternateContent>
      </w:r>
    </w:p>
    <w:p w14:paraId="57E4AF10" w14:textId="725D85A1" w:rsidR="00316D83" w:rsidRDefault="00316D83" w:rsidP="003039D8">
      <w:pPr>
        <w:rPr>
          <w:noProof/>
        </w:rPr>
      </w:pPr>
    </w:p>
    <w:p w14:paraId="6EA50B49" w14:textId="2C239419" w:rsidR="00764183" w:rsidRDefault="00886FAD" w:rsidP="00316D83">
      <w:pPr>
        <w:rPr>
          <w:rStyle w:val="Hyperlink"/>
          <w:rFonts w:eastAsia="Arial" w:cs="Arial"/>
          <w:color w:val="auto"/>
          <w:sz w:val="24"/>
          <w:szCs w:val="24"/>
          <w:u w:val="none"/>
        </w:rPr>
      </w:pPr>
      <w:r>
        <w:rPr>
          <w:noProof/>
        </w:rPr>
        <w:drawing>
          <wp:anchor distT="0" distB="0" distL="114300" distR="114300" simplePos="0" relativeHeight="251662336" behindDoc="1" locked="1" layoutInCell="1" allowOverlap="1" wp14:anchorId="07FB77CD" wp14:editId="5AACDCEB">
            <wp:simplePos x="0" y="0"/>
            <wp:positionH relativeFrom="page">
              <wp:posOffset>0</wp:posOffset>
            </wp:positionH>
            <wp:positionV relativeFrom="margin">
              <wp:align>top</wp:align>
            </wp:positionV>
            <wp:extent cx="7772400" cy="3508375"/>
            <wp:effectExtent l="0" t="0" r="0" b="0"/>
            <wp:wrapTopAndBottom/>
            <wp:docPr id="17991163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1638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4646" b="50473"/>
                    <a:stretch/>
                  </pic:blipFill>
                  <pic:spPr bwMode="auto">
                    <a:xfrm>
                      <a:off x="0" y="0"/>
                      <a:ext cx="7772400" cy="350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183" w:rsidRPr="1FDFB3B9">
        <w:rPr>
          <w:rFonts w:eastAsia="Arial" w:cs="Arial"/>
          <w:color w:val="030303"/>
          <w:sz w:val="24"/>
          <w:szCs w:val="24"/>
        </w:rPr>
        <w:t xml:space="preserve">This Active </w:t>
      </w:r>
      <w:r w:rsidR="00E5351D" w:rsidRPr="1FDFB3B9">
        <w:rPr>
          <w:rFonts w:eastAsia="Arial" w:cs="Arial"/>
          <w:color w:val="030303"/>
          <w:sz w:val="24"/>
          <w:szCs w:val="24"/>
        </w:rPr>
        <w:t>Assailant</w:t>
      </w:r>
      <w:r w:rsidR="00764183" w:rsidRPr="1FDFB3B9">
        <w:rPr>
          <w:rFonts w:eastAsia="Arial" w:cs="Arial"/>
          <w:color w:val="030303"/>
          <w:sz w:val="24"/>
          <w:szCs w:val="24"/>
        </w:rPr>
        <w:t xml:space="preserve"> E</w:t>
      </w:r>
      <w:r w:rsidR="009C3A11" w:rsidRPr="1FDFB3B9">
        <w:rPr>
          <w:rFonts w:eastAsia="Arial" w:cs="Arial"/>
          <w:color w:val="030303"/>
          <w:sz w:val="24"/>
          <w:szCs w:val="24"/>
        </w:rPr>
        <w:t xml:space="preserve">mergency </w:t>
      </w:r>
      <w:r w:rsidR="00764183" w:rsidRPr="1FDFB3B9">
        <w:rPr>
          <w:rFonts w:eastAsia="Arial" w:cs="Arial"/>
          <w:color w:val="030303"/>
          <w:sz w:val="24"/>
          <w:szCs w:val="24"/>
        </w:rPr>
        <w:t>A</w:t>
      </w:r>
      <w:r w:rsidR="009C3A11" w:rsidRPr="1FDFB3B9">
        <w:rPr>
          <w:rFonts w:eastAsia="Arial" w:cs="Arial"/>
          <w:color w:val="030303"/>
          <w:sz w:val="24"/>
          <w:szCs w:val="24"/>
        </w:rPr>
        <w:t xml:space="preserve">ction </w:t>
      </w:r>
      <w:r w:rsidR="00764183" w:rsidRPr="1FDFB3B9">
        <w:rPr>
          <w:rFonts w:eastAsia="Arial" w:cs="Arial"/>
          <w:color w:val="030303"/>
          <w:sz w:val="24"/>
          <w:szCs w:val="24"/>
        </w:rPr>
        <w:t>P</w:t>
      </w:r>
      <w:r w:rsidR="009C3A11" w:rsidRPr="1FDFB3B9">
        <w:rPr>
          <w:rFonts w:eastAsia="Arial" w:cs="Arial"/>
          <w:color w:val="030303"/>
          <w:sz w:val="24"/>
          <w:szCs w:val="24"/>
        </w:rPr>
        <w:t>lan</w:t>
      </w:r>
      <w:r w:rsidR="00F97836" w:rsidRPr="1FDFB3B9">
        <w:rPr>
          <w:rFonts w:eastAsia="Arial" w:cs="Arial"/>
          <w:color w:val="030303"/>
          <w:sz w:val="24"/>
          <w:szCs w:val="24"/>
        </w:rPr>
        <w:t xml:space="preserve"> (EAP)</w:t>
      </w:r>
      <w:r w:rsidR="00764183" w:rsidRPr="1FDFB3B9">
        <w:rPr>
          <w:rFonts w:eastAsia="Arial" w:cs="Arial"/>
          <w:color w:val="030303"/>
          <w:sz w:val="24"/>
          <w:szCs w:val="24"/>
        </w:rPr>
        <w:t xml:space="preserve"> </w:t>
      </w:r>
      <w:r w:rsidR="00DA41BE" w:rsidRPr="1FDFB3B9">
        <w:rPr>
          <w:rFonts w:eastAsia="Arial" w:cs="Arial"/>
          <w:color w:val="030303"/>
          <w:sz w:val="24"/>
          <w:szCs w:val="24"/>
        </w:rPr>
        <w:t>T</w:t>
      </w:r>
      <w:r w:rsidR="00764183" w:rsidRPr="1FDFB3B9">
        <w:rPr>
          <w:rFonts w:eastAsia="Arial" w:cs="Arial"/>
          <w:color w:val="030303"/>
          <w:sz w:val="24"/>
          <w:szCs w:val="24"/>
        </w:rPr>
        <w:t xml:space="preserve">emplate should be used in conjunction with the </w:t>
      </w:r>
      <w:hyperlink r:id="rId12">
        <w:r w:rsidR="00D728FC">
          <w:rPr>
            <w:rStyle w:val="Hyperlink"/>
            <w:rFonts w:eastAsia="Arial" w:cs="Arial"/>
            <w:sz w:val="24"/>
            <w:szCs w:val="24"/>
          </w:rPr>
          <w:t>CISA Instructional Guide to this Active Assailant Emergency Action Plan Template</w:t>
        </w:r>
      </w:hyperlink>
      <w:r w:rsidR="00DA41BE" w:rsidRPr="1FDFB3B9">
        <w:rPr>
          <w:rStyle w:val="Hyperlink"/>
          <w:rFonts w:eastAsia="Arial" w:cs="Arial"/>
          <w:color w:val="auto"/>
          <w:sz w:val="24"/>
          <w:szCs w:val="24"/>
          <w:u w:val="none"/>
        </w:rPr>
        <w:t>.</w:t>
      </w:r>
    </w:p>
    <w:p w14:paraId="43C4706B" w14:textId="77777777" w:rsidR="001466F1" w:rsidRPr="00764183" w:rsidRDefault="001466F1" w:rsidP="00316D83">
      <w:pPr>
        <w:rPr>
          <w:rFonts w:eastAsia="Arial" w:cs="Arial"/>
          <w:color w:val="030303"/>
          <w:sz w:val="24"/>
          <w:szCs w:val="24"/>
        </w:rPr>
      </w:pPr>
    </w:p>
    <w:p w14:paraId="6A79B128" w14:textId="368E69DF" w:rsidR="009C7467" w:rsidRPr="00465DD2" w:rsidRDefault="00C8091A" w:rsidP="000F769B">
      <w:pPr>
        <w:tabs>
          <w:tab w:val="left" w:pos="2802"/>
        </w:tabs>
        <w:rPr>
          <w:b/>
          <w:bCs/>
        </w:rPr>
      </w:pPr>
      <w:bookmarkStart w:id="2" w:name="_Hlk61872937"/>
      <w:bookmarkEnd w:id="2"/>
      <w:r>
        <w:rPr>
          <w:b/>
          <w:bCs/>
        </w:rPr>
        <w:t>Version</w:t>
      </w:r>
      <w:r w:rsidR="003039D8" w:rsidRPr="00465DD2">
        <w:rPr>
          <w:b/>
          <w:bCs/>
        </w:rPr>
        <w:t xml:space="preserve"> </w:t>
      </w:r>
      <w:r w:rsidR="00465DD2" w:rsidRPr="00465DD2">
        <w:rPr>
          <w:b/>
          <w:bCs/>
        </w:rPr>
        <w:t>n</w:t>
      </w:r>
      <w:r w:rsidR="003039D8" w:rsidRPr="00465DD2">
        <w:rPr>
          <w:b/>
          <w:bCs/>
        </w:rPr>
        <w:t>umber</w:t>
      </w:r>
      <w:r>
        <w:rPr>
          <w:b/>
          <w:bCs/>
        </w:rPr>
        <w:t xml:space="preserve">: </w:t>
      </w:r>
      <w:sdt>
        <w:sdtPr>
          <w:id w:val="613015478"/>
          <w:placeholder>
            <w:docPart w:val="5A0904CD42BA49CBB16DA0C26F2A6DD6"/>
          </w:placeholder>
          <w:showingPlcHdr/>
        </w:sdtPr>
        <w:sdtEndPr/>
        <w:sdtContent>
          <w:r w:rsidRPr="00727F37">
            <w:rPr>
              <w:rStyle w:val="PlaceholderText"/>
              <w:color w:val="auto"/>
            </w:rPr>
            <w:t>Click or tap here to enter text.</w:t>
          </w:r>
        </w:sdtContent>
      </w:sdt>
      <w:r w:rsidR="000F769B" w:rsidRPr="00465DD2">
        <w:rPr>
          <w:b/>
          <w:bCs/>
        </w:rPr>
        <w:tab/>
      </w:r>
    </w:p>
    <w:p w14:paraId="1AB75268" w14:textId="11A7F76B" w:rsidR="000F769B" w:rsidRDefault="000F769B" w:rsidP="001B1391">
      <w:pPr>
        <w:tabs>
          <w:tab w:val="left" w:pos="2802"/>
          <w:tab w:val="left" w:pos="4125"/>
        </w:tabs>
      </w:pPr>
      <w:r w:rsidRPr="00622ECE">
        <w:rPr>
          <w:b/>
        </w:rPr>
        <w:t>Organization</w:t>
      </w:r>
      <w:r w:rsidRPr="004C4FBB">
        <w:rPr>
          <w:b/>
        </w:rPr>
        <w:t>:</w:t>
      </w:r>
      <w:r w:rsidRPr="00D256CF">
        <w:t xml:space="preserve"> </w:t>
      </w:r>
      <w:sdt>
        <w:sdtPr>
          <w:id w:val="197282752"/>
          <w:placeholder>
            <w:docPart w:val="70318235A37B418C974C932BC052D820"/>
          </w:placeholder>
          <w:showingPlcHdr/>
        </w:sdtPr>
        <w:sdtEndPr/>
        <w:sdtContent>
          <w:r w:rsidRPr="00727F37">
            <w:rPr>
              <w:rStyle w:val="PlaceholderText"/>
              <w:color w:val="auto"/>
            </w:rPr>
            <w:t>Click or tap here to enter text.</w:t>
          </w:r>
        </w:sdtContent>
      </w:sdt>
      <w:r w:rsidR="001B1391">
        <w:tab/>
      </w:r>
    </w:p>
    <w:p w14:paraId="73E714CE" w14:textId="6DADDD6A" w:rsidR="00AA2692" w:rsidRPr="00D256CF" w:rsidRDefault="00AA2692" w:rsidP="00AA2692">
      <w:pPr>
        <w:widowControl w:val="0"/>
        <w:autoSpaceDE w:val="0"/>
        <w:autoSpaceDN w:val="0"/>
        <w:spacing w:after="0" w:line="286" w:lineRule="auto"/>
        <w:rPr>
          <w:rFonts w:eastAsia="Arial" w:cs="Arial"/>
          <w:bCs/>
          <w:color w:val="030303"/>
          <w:szCs w:val="28"/>
        </w:rPr>
      </w:pPr>
      <w:r w:rsidRPr="00D256CF">
        <w:rPr>
          <w:rFonts w:eastAsia="Arial" w:cs="Arial"/>
          <w:b/>
          <w:color w:val="030303"/>
          <w:szCs w:val="28"/>
        </w:rPr>
        <w:t>Address:</w:t>
      </w:r>
      <w:r w:rsidRPr="00D256CF">
        <w:rPr>
          <w:rFonts w:eastAsia="Arial" w:cs="Arial"/>
          <w:bCs/>
          <w:color w:val="030303"/>
          <w:szCs w:val="28"/>
        </w:rPr>
        <w:t xml:space="preserve"> </w:t>
      </w:r>
      <w:sdt>
        <w:sdtPr>
          <w:rPr>
            <w:rFonts w:eastAsia="Arial" w:cs="Arial"/>
            <w:bCs/>
            <w:color w:val="030303"/>
            <w:szCs w:val="28"/>
          </w:rPr>
          <w:id w:val="-764071215"/>
          <w:placeholder>
            <w:docPart w:val="991129E47A514143BC266C810226AF70"/>
          </w:placeholder>
          <w:showingPlcHdr/>
        </w:sdtPr>
        <w:sdtEndPr/>
        <w:sdtContent>
          <w:r w:rsidRPr="00727F37">
            <w:rPr>
              <w:rFonts w:eastAsia="Arial" w:cs="Arial"/>
              <w:bCs/>
              <w:szCs w:val="28"/>
            </w:rPr>
            <w:t>Click or tap here to enter text.</w:t>
          </w:r>
        </w:sdtContent>
      </w:sdt>
    </w:p>
    <w:p w14:paraId="52CF4CF8" w14:textId="54E73ADC" w:rsidR="00AA2692" w:rsidRPr="00D256CF" w:rsidRDefault="00AA2692" w:rsidP="00AA2692">
      <w:pPr>
        <w:widowControl w:val="0"/>
        <w:autoSpaceDE w:val="0"/>
        <w:autoSpaceDN w:val="0"/>
        <w:spacing w:after="0" w:line="286" w:lineRule="auto"/>
        <w:rPr>
          <w:rFonts w:eastAsia="Arial" w:cs="Arial"/>
          <w:bCs/>
          <w:color w:val="030303"/>
          <w:szCs w:val="28"/>
        </w:rPr>
      </w:pPr>
      <w:r w:rsidRPr="00D256CF">
        <w:rPr>
          <w:rFonts w:eastAsia="Arial" w:cs="Arial"/>
          <w:b/>
          <w:color w:val="030303"/>
          <w:szCs w:val="28"/>
        </w:rPr>
        <w:t>Phone number:</w:t>
      </w:r>
      <w:r w:rsidRPr="00D256CF">
        <w:rPr>
          <w:rFonts w:eastAsia="Arial" w:cs="Arial"/>
          <w:bCs/>
          <w:color w:val="030303"/>
          <w:szCs w:val="28"/>
        </w:rPr>
        <w:t xml:space="preserve"> </w:t>
      </w:r>
      <w:sdt>
        <w:sdtPr>
          <w:rPr>
            <w:rFonts w:eastAsia="Arial" w:cs="Arial"/>
            <w:bCs/>
            <w:color w:val="030303"/>
            <w:szCs w:val="28"/>
          </w:rPr>
          <w:id w:val="-572745350"/>
          <w:placeholder>
            <w:docPart w:val="3BA341BF79694BE29C7490EB3C907B6E"/>
          </w:placeholder>
          <w:showingPlcHdr/>
        </w:sdtPr>
        <w:sdtEndPr/>
        <w:sdtContent>
          <w:r w:rsidRPr="00FE6C98">
            <w:rPr>
              <w:rFonts w:eastAsia="Arial" w:cs="Arial"/>
              <w:bCs/>
              <w:szCs w:val="28"/>
            </w:rPr>
            <w:t>Click or tap here to enter text.</w:t>
          </w:r>
        </w:sdtContent>
      </w:sdt>
    </w:p>
    <w:p w14:paraId="5D72AD7E" w14:textId="263EAFC5" w:rsidR="00AA2692" w:rsidRPr="00A66E85" w:rsidRDefault="00AA2692" w:rsidP="00A66E85">
      <w:pPr>
        <w:widowControl w:val="0"/>
        <w:autoSpaceDE w:val="0"/>
        <w:autoSpaceDN w:val="0"/>
        <w:spacing w:after="0" w:line="286" w:lineRule="auto"/>
        <w:rPr>
          <w:rFonts w:eastAsia="Arial" w:cs="Arial"/>
          <w:color w:val="030303"/>
        </w:rPr>
      </w:pPr>
      <w:r w:rsidRPr="0AFDFA9B">
        <w:rPr>
          <w:rFonts w:eastAsia="Arial" w:cs="Arial"/>
          <w:b/>
          <w:bCs/>
          <w:color w:val="030303"/>
        </w:rPr>
        <w:t>Website:</w:t>
      </w:r>
      <w:r w:rsidRPr="0AFDFA9B">
        <w:rPr>
          <w:rFonts w:eastAsia="Arial" w:cs="Arial"/>
          <w:color w:val="030303"/>
        </w:rPr>
        <w:t xml:space="preserve"> </w:t>
      </w:r>
      <w:sdt>
        <w:sdtPr>
          <w:rPr>
            <w:rFonts w:eastAsia="Arial" w:cs="Arial"/>
            <w:bCs/>
            <w:color w:val="030303"/>
            <w:szCs w:val="28"/>
          </w:rPr>
          <w:id w:val="1150952410"/>
          <w:placeholder>
            <w:docPart w:val="5FA1D19798FD423B8AC48EE69DC7F69F"/>
          </w:placeholder>
          <w:showingPlcHdr/>
        </w:sdtPr>
        <w:sdtEndPr/>
        <w:sdtContent>
          <w:r w:rsidRPr="00FE6C98">
            <w:rPr>
              <w:rFonts w:eastAsia="Arial" w:cs="Arial"/>
              <w:bCs/>
              <w:szCs w:val="28"/>
            </w:rPr>
            <w:t>Click or tap here to enter text.</w:t>
          </w:r>
        </w:sdtContent>
      </w:sdt>
    </w:p>
    <w:p w14:paraId="6FF6CF6C" w14:textId="5EECADB8" w:rsidR="001B1391" w:rsidRDefault="00E640F4" w:rsidP="001B1391">
      <w:pPr>
        <w:tabs>
          <w:tab w:val="left" w:pos="2802"/>
          <w:tab w:val="left" w:pos="4125"/>
        </w:tabs>
      </w:pPr>
      <w:r w:rsidRPr="00622ECE">
        <w:rPr>
          <w:b/>
          <w:bCs/>
        </w:rPr>
        <w:t>Created</w:t>
      </w:r>
      <w:r w:rsidR="00C8091A" w:rsidRPr="00622ECE">
        <w:rPr>
          <w:b/>
          <w:bCs/>
        </w:rPr>
        <w:t xml:space="preserve"> on</w:t>
      </w:r>
      <w:r w:rsidR="00465DD2" w:rsidRPr="00622ECE">
        <w:rPr>
          <w:b/>
          <w:bCs/>
        </w:rPr>
        <w:t>:</w:t>
      </w:r>
      <w:r>
        <w:t xml:space="preserve"> </w:t>
      </w:r>
      <w:sdt>
        <w:sdtPr>
          <w:rPr>
            <w:rFonts w:ascii="Times New Roman" w:eastAsia="Times New Roman" w:hAnsi="Times New Roman" w:cs="Times New Roman"/>
            <w:b/>
            <w:color w:val="030303"/>
            <w:szCs w:val="28"/>
          </w:rPr>
          <w:id w:val="701599199"/>
          <w:placeholder>
            <w:docPart w:val="652C029BDC284F3E806B5364FCE8223E"/>
          </w:placeholder>
          <w:showingPlcHdr/>
          <w:date>
            <w:dateFormat w:val="M/d/yyyy"/>
            <w:lid w:val="en-US"/>
            <w:storeMappedDataAs w:val="dateTime"/>
            <w:calendar w:val="gregorian"/>
          </w:date>
        </w:sdtPr>
        <w:sdtEndPr/>
        <w:sdtContent>
          <w:r w:rsidRPr="00FE6C98">
            <w:rPr>
              <w:rStyle w:val="PlaceholderText"/>
              <w:color w:val="auto"/>
            </w:rPr>
            <w:t>Click or tap to enter a date.</w:t>
          </w:r>
        </w:sdtContent>
      </w:sdt>
    </w:p>
    <w:p w14:paraId="21466821" w14:textId="038CF98C" w:rsidR="00802048" w:rsidRDefault="00802048">
      <w:pPr>
        <w:spacing w:before="0" w:line="259" w:lineRule="auto"/>
        <w:rPr>
          <w:rFonts w:eastAsiaTheme="minorEastAsia"/>
          <w:szCs w:val="20"/>
        </w:rPr>
      </w:pPr>
      <w:bookmarkStart w:id="3" w:name="_Toc175143505"/>
      <w:r>
        <w:rPr>
          <w:rFonts w:eastAsiaTheme="minorEastAsia"/>
          <w:bCs/>
          <w:caps/>
          <w:szCs w:val="20"/>
        </w:rPr>
        <w:br w:type="page"/>
      </w:r>
    </w:p>
    <w:sdt>
      <w:sdtPr>
        <w:rPr>
          <w:rFonts w:ascii="Franklin Gothic Book" w:eastAsiaTheme="minorEastAsia" w:hAnsi="Franklin Gothic Book" w:cstheme="minorBidi"/>
          <w:bCs w:val="0"/>
          <w:caps w:val="0"/>
          <w:noProof w:val="0"/>
          <w:color w:val="auto"/>
          <w:sz w:val="20"/>
          <w:szCs w:val="20"/>
        </w:rPr>
        <w:id w:val="-486870524"/>
        <w:docPartObj>
          <w:docPartGallery w:val="Table of Contents"/>
          <w:docPartUnique/>
        </w:docPartObj>
      </w:sdtPr>
      <w:sdtEndPr>
        <w:rPr>
          <w:b/>
          <w:bCs/>
        </w:rPr>
      </w:sdtEndPr>
      <w:sdtContent>
        <w:p w14:paraId="33602CBA" w14:textId="4B44964A" w:rsidR="0096190C" w:rsidRPr="00E03484" w:rsidRDefault="00CF5878" w:rsidP="00E03484">
          <w:pPr>
            <w:pStyle w:val="TOCHeading"/>
            <w:rPr>
              <w:rFonts w:ascii="Franklin Gothic Book" w:eastAsiaTheme="minorHAnsi" w:hAnsi="Franklin Gothic Book" w:cstheme="minorBidi"/>
              <w:bCs w:val="0"/>
              <w:caps w:val="0"/>
              <w:noProof w:val="0"/>
              <w:color w:val="auto"/>
              <w:sz w:val="20"/>
              <w:szCs w:val="22"/>
            </w:rPr>
          </w:pPr>
          <w:r w:rsidRPr="00CF5878">
            <w:t>Table of</w:t>
          </w:r>
          <w:r>
            <w:rPr>
              <w:rFonts w:ascii="Franklin Gothic Book" w:eastAsiaTheme="minorHAnsi" w:hAnsi="Franklin Gothic Book" w:cstheme="minorBidi"/>
              <w:bCs w:val="0"/>
              <w:caps w:val="0"/>
              <w:noProof w:val="0"/>
              <w:color w:val="auto"/>
              <w:sz w:val="20"/>
              <w:szCs w:val="22"/>
            </w:rPr>
            <w:t xml:space="preserve"> </w:t>
          </w:r>
          <w:r w:rsidR="0096190C" w:rsidRPr="00D256CF">
            <w:t>Contents</w:t>
          </w:r>
          <w:bookmarkEnd w:id="3"/>
        </w:p>
        <w:p w14:paraId="1B96C8A5" w14:textId="629ADFAD" w:rsidR="00391F99" w:rsidRDefault="006146CF">
          <w:pPr>
            <w:pStyle w:val="TOC1"/>
            <w:rPr>
              <w:rFonts w:asciiTheme="minorHAnsi" w:eastAsiaTheme="minorEastAsia" w:hAnsiTheme="minorHAnsi"/>
              <w:noProof/>
              <w:kern w:val="2"/>
              <w:sz w:val="22"/>
              <w14:ligatures w14:val="standardContextual"/>
            </w:rPr>
          </w:pPr>
          <w:r>
            <w:fldChar w:fldCharType="begin"/>
          </w:r>
          <w:r>
            <w:instrText xml:space="preserve"> TOC \o "1-2" \h \z \u </w:instrText>
          </w:r>
          <w:r>
            <w:fldChar w:fldCharType="separate"/>
          </w:r>
          <w:hyperlink w:anchor="_Toc175143505" w:history="1">
            <w:r w:rsidR="00391F99" w:rsidRPr="008A464F">
              <w:rPr>
                <w:rStyle w:val="Hyperlink"/>
                <w:noProof/>
              </w:rPr>
              <w:t>Table of Contents</w:t>
            </w:r>
            <w:r w:rsidR="00391F99">
              <w:rPr>
                <w:noProof/>
                <w:webHidden/>
              </w:rPr>
              <w:tab/>
            </w:r>
            <w:r w:rsidR="00391F99">
              <w:rPr>
                <w:noProof/>
                <w:webHidden/>
              </w:rPr>
              <w:fldChar w:fldCharType="begin"/>
            </w:r>
            <w:r w:rsidR="00391F99">
              <w:rPr>
                <w:noProof/>
                <w:webHidden/>
              </w:rPr>
              <w:instrText xml:space="preserve"> PAGEREF _Toc175143505 \h </w:instrText>
            </w:r>
            <w:r w:rsidR="00391F99">
              <w:rPr>
                <w:noProof/>
                <w:webHidden/>
              </w:rPr>
            </w:r>
            <w:r w:rsidR="00391F99">
              <w:rPr>
                <w:noProof/>
                <w:webHidden/>
              </w:rPr>
              <w:fldChar w:fldCharType="separate"/>
            </w:r>
            <w:r w:rsidR="004A67F2">
              <w:rPr>
                <w:noProof/>
                <w:webHidden/>
              </w:rPr>
              <w:t>2</w:t>
            </w:r>
            <w:r w:rsidR="00391F99">
              <w:rPr>
                <w:noProof/>
                <w:webHidden/>
              </w:rPr>
              <w:fldChar w:fldCharType="end"/>
            </w:r>
          </w:hyperlink>
        </w:p>
        <w:p w14:paraId="029C23F5" w14:textId="61BCBE7B" w:rsidR="00391F99" w:rsidRDefault="00391F99">
          <w:pPr>
            <w:pStyle w:val="TOC1"/>
            <w:rPr>
              <w:rFonts w:asciiTheme="minorHAnsi" w:eastAsiaTheme="minorEastAsia" w:hAnsiTheme="minorHAnsi"/>
              <w:noProof/>
              <w:kern w:val="2"/>
              <w:sz w:val="22"/>
              <w14:ligatures w14:val="standardContextual"/>
            </w:rPr>
          </w:pPr>
          <w:hyperlink w:anchor="_Toc175143506" w:history="1">
            <w:r w:rsidRPr="008A464F">
              <w:rPr>
                <w:rStyle w:val="Hyperlink"/>
                <w:noProof/>
              </w:rPr>
              <w:t>1.</w:t>
            </w:r>
            <w:r>
              <w:rPr>
                <w:rFonts w:asciiTheme="minorHAnsi" w:eastAsiaTheme="minorEastAsia" w:hAnsiTheme="minorHAnsi"/>
                <w:noProof/>
                <w:kern w:val="2"/>
                <w:sz w:val="22"/>
                <w14:ligatures w14:val="standardContextual"/>
              </w:rPr>
              <w:tab/>
            </w:r>
            <w:r w:rsidRPr="008A464F">
              <w:rPr>
                <w:rStyle w:val="Hyperlink"/>
                <w:noProof/>
              </w:rPr>
              <w:t>Applicability and Scope</w:t>
            </w:r>
            <w:r>
              <w:rPr>
                <w:noProof/>
                <w:webHidden/>
              </w:rPr>
              <w:tab/>
            </w:r>
            <w:r>
              <w:rPr>
                <w:noProof/>
                <w:webHidden/>
              </w:rPr>
              <w:fldChar w:fldCharType="begin"/>
            </w:r>
            <w:r>
              <w:rPr>
                <w:noProof/>
                <w:webHidden/>
              </w:rPr>
              <w:instrText xml:space="preserve"> PAGEREF _Toc175143506 \h </w:instrText>
            </w:r>
            <w:r>
              <w:rPr>
                <w:noProof/>
                <w:webHidden/>
              </w:rPr>
            </w:r>
            <w:r>
              <w:rPr>
                <w:noProof/>
                <w:webHidden/>
              </w:rPr>
              <w:fldChar w:fldCharType="separate"/>
            </w:r>
            <w:r w:rsidR="004A67F2">
              <w:rPr>
                <w:noProof/>
                <w:webHidden/>
              </w:rPr>
              <w:t>3</w:t>
            </w:r>
            <w:r>
              <w:rPr>
                <w:noProof/>
                <w:webHidden/>
              </w:rPr>
              <w:fldChar w:fldCharType="end"/>
            </w:r>
          </w:hyperlink>
        </w:p>
        <w:p w14:paraId="3B1C2274" w14:textId="73C1A409" w:rsidR="00391F99" w:rsidRDefault="00391F99">
          <w:pPr>
            <w:pStyle w:val="TOC1"/>
            <w:rPr>
              <w:rFonts w:asciiTheme="minorHAnsi" w:eastAsiaTheme="minorEastAsia" w:hAnsiTheme="minorHAnsi"/>
              <w:noProof/>
              <w:kern w:val="2"/>
              <w:sz w:val="22"/>
              <w14:ligatures w14:val="standardContextual"/>
            </w:rPr>
          </w:pPr>
          <w:hyperlink w:anchor="_Toc175143507" w:history="1">
            <w:r w:rsidRPr="008A464F">
              <w:rPr>
                <w:rStyle w:val="Hyperlink"/>
                <w:noProof/>
              </w:rPr>
              <w:t>2.</w:t>
            </w:r>
            <w:r>
              <w:rPr>
                <w:rFonts w:asciiTheme="minorHAnsi" w:eastAsiaTheme="minorEastAsia" w:hAnsiTheme="minorHAnsi"/>
                <w:noProof/>
                <w:kern w:val="2"/>
                <w:sz w:val="22"/>
                <w14:ligatures w14:val="standardContextual"/>
              </w:rPr>
              <w:tab/>
            </w:r>
            <w:r w:rsidRPr="008A464F">
              <w:rPr>
                <w:rStyle w:val="Hyperlink"/>
                <w:noProof/>
              </w:rPr>
              <w:t>Key Roles and Responsibilities</w:t>
            </w:r>
            <w:r>
              <w:rPr>
                <w:noProof/>
                <w:webHidden/>
              </w:rPr>
              <w:tab/>
            </w:r>
            <w:r>
              <w:rPr>
                <w:noProof/>
                <w:webHidden/>
              </w:rPr>
              <w:fldChar w:fldCharType="begin"/>
            </w:r>
            <w:r>
              <w:rPr>
                <w:noProof/>
                <w:webHidden/>
              </w:rPr>
              <w:instrText xml:space="preserve"> PAGEREF _Toc175143507 \h </w:instrText>
            </w:r>
            <w:r>
              <w:rPr>
                <w:noProof/>
                <w:webHidden/>
              </w:rPr>
            </w:r>
            <w:r>
              <w:rPr>
                <w:noProof/>
                <w:webHidden/>
              </w:rPr>
              <w:fldChar w:fldCharType="separate"/>
            </w:r>
            <w:r w:rsidR="004A67F2">
              <w:rPr>
                <w:noProof/>
                <w:webHidden/>
              </w:rPr>
              <w:t>3</w:t>
            </w:r>
            <w:r>
              <w:rPr>
                <w:noProof/>
                <w:webHidden/>
              </w:rPr>
              <w:fldChar w:fldCharType="end"/>
            </w:r>
          </w:hyperlink>
        </w:p>
        <w:p w14:paraId="41629BAD" w14:textId="44785A6A" w:rsidR="00391F99" w:rsidRDefault="00391F99">
          <w:pPr>
            <w:pStyle w:val="TOC2"/>
            <w:rPr>
              <w:rFonts w:asciiTheme="minorHAnsi" w:eastAsiaTheme="minorEastAsia" w:hAnsiTheme="minorHAnsi"/>
              <w:noProof/>
              <w:kern w:val="2"/>
              <w:sz w:val="22"/>
              <w14:ligatures w14:val="standardContextual"/>
            </w:rPr>
          </w:pPr>
          <w:hyperlink w:anchor="_Toc175143508" w:history="1">
            <w:r w:rsidRPr="008A464F">
              <w:rPr>
                <w:rStyle w:val="Hyperlink"/>
                <w:noProof/>
              </w:rPr>
              <w:t>Roles and Responsibilities</w:t>
            </w:r>
            <w:r>
              <w:rPr>
                <w:noProof/>
                <w:webHidden/>
              </w:rPr>
              <w:tab/>
            </w:r>
            <w:r>
              <w:rPr>
                <w:noProof/>
                <w:webHidden/>
              </w:rPr>
              <w:fldChar w:fldCharType="begin"/>
            </w:r>
            <w:r>
              <w:rPr>
                <w:noProof/>
                <w:webHidden/>
              </w:rPr>
              <w:instrText xml:space="preserve"> PAGEREF _Toc175143508 \h </w:instrText>
            </w:r>
            <w:r>
              <w:rPr>
                <w:noProof/>
                <w:webHidden/>
              </w:rPr>
            </w:r>
            <w:r>
              <w:rPr>
                <w:noProof/>
                <w:webHidden/>
              </w:rPr>
              <w:fldChar w:fldCharType="separate"/>
            </w:r>
            <w:r w:rsidR="004A67F2">
              <w:rPr>
                <w:noProof/>
                <w:webHidden/>
              </w:rPr>
              <w:t>3</w:t>
            </w:r>
            <w:r>
              <w:rPr>
                <w:noProof/>
                <w:webHidden/>
              </w:rPr>
              <w:fldChar w:fldCharType="end"/>
            </w:r>
          </w:hyperlink>
        </w:p>
        <w:p w14:paraId="7EFB1D07" w14:textId="78D69B5C" w:rsidR="00391F99" w:rsidRDefault="00391F99">
          <w:pPr>
            <w:pStyle w:val="TOC2"/>
            <w:rPr>
              <w:rFonts w:asciiTheme="minorHAnsi" w:eastAsiaTheme="minorEastAsia" w:hAnsiTheme="minorHAnsi"/>
              <w:noProof/>
              <w:kern w:val="2"/>
              <w:sz w:val="22"/>
              <w14:ligatures w14:val="standardContextual"/>
            </w:rPr>
          </w:pPr>
          <w:hyperlink w:anchor="_Toc175143509" w:history="1">
            <w:r w:rsidRPr="008A464F">
              <w:rPr>
                <w:rStyle w:val="Hyperlink"/>
                <w:noProof/>
              </w:rPr>
              <w:t>Points of Contact for Facility Information and Access</w:t>
            </w:r>
            <w:r>
              <w:rPr>
                <w:noProof/>
                <w:webHidden/>
              </w:rPr>
              <w:tab/>
            </w:r>
            <w:r>
              <w:rPr>
                <w:noProof/>
                <w:webHidden/>
              </w:rPr>
              <w:fldChar w:fldCharType="begin"/>
            </w:r>
            <w:r>
              <w:rPr>
                <w:noProof/>
                <w:webHidden/>
              </w:rPr>
              <w:instrText xml:space="preserve"> PAGEREF _Toc175143509 \h </w:instrText>
            </w:r>
            <w:r>
              <w:rPr>
                <w:noProof/>
                <w:webHidden/>
              </w:rPr>
            </w:r>
            <w:r>
              <w:rPr>
                <w:noProof/>
                <w:webHidden/>
              </w:rPr>
              <w:fldChar w:fldCharType="separate"/>
            </w:r>
            <w:r w:rsidR="004A67F2">
              <w:rPr>
                <w:noProof/>
                <w:webHidden/>
              </w:rPr>
              <w:t>4</w:t>
            </w:r>
            <w:r>
              <w:rPr>
                <w:noProof/>
                <w:webHidden/>
              </w:rPr>
              <w:fldChar w:fldCharType="end"/>
            </w:r>
          </w:hyperlink>
        </w:p>
        <w:p w14:paraId="029585F1" w14:textId="6009CD75" w:rsidR="00391F99" w:rsidRDefault="00391F99">
          <w:pPr>
            <w:pStyle w:val="TOC1"/>
            <w:rPr>
              <w:rFonts w:asciiTheme="minorHAnsi" w:eastAsiaTheme="minorEastAsia" w:hAnsiTheme="minorHAnsi"/>
              <w:noProof/>
              <w:kern w:val="2"/>
              <w:sz w:val="22"/>
              <w14:ligatures w14:val="standardContextual"/>
            </w:rPr>
          </w:pPr>
          <w:hyperlink w:anchor="_Toc175143510" w:history="1">
            <w:r w:rsidRPr="008A464F">
              <w:rPr>
                <w:rStyle w:val="Hyperlink"/>
                <w:noProof/>
              </w:rPr>
              <w:t>3.</w:t>
            </w:r>
            <w:r>
              <w:rPr>
                <w:rFonts w:asciiTheme="minorHAnsi" w:eastAsiaTheme="minorEastAsia" w:hAnsiTheme="minorHAnsi"/>
                <w:noProof/>
                <w:kern w:val="2"/>
                <w:sz w:val="22"/>
                <w14:ligatures w14:val="standardContextual"/>
              </w:rPr>
              <w:tab/>
            </w:r>
            <w:r w:rsidRPr="008A464F">
              <w:rPr>
                <w:rStyle w:val="Hyperlink"/>
                <w:noProof/>
              </w:rPr>
              <w:t>Floor Plans and Maps</w:t>
            </w:r>
            <w:r>
              <w:rPr>
                <w:noProof/>
                <w:webHidden/>
              </w:rPr>
              <w:tab/>
            </w:r>
            <w:r>
              <w:rPr>
                <w:noProof/>
                <w:webHidden/>
              </w:rPr>
              <w:fldChar w:fldCharType="begin"/>
            </w:r>
            <w:r>
              <w:rPr>
                <w:noProof/>
                <w:webHidden/>
              </w:rPr>
              <w:instrText xml:space="preserve"> PAGEREF _Toc175143510 \h </w:instrText>
            </w:r>
            <w:r>
              <w:rPr>
                <w:noProof/>
                <w:webHidden/>
              </w:rPr>
            </w:r>
            <w:r>
              <w:rPr>
                <w:noProof/>
                <w:webHidden/>
              </w:rPr>
              <w:fldChar w:fldCharType="separate"/>
            </w:r>
            <w:r w:rsidR="004A67F2">
              <w:rPr>
                <w:noProof/>
                <w:webHidden/>
              </w:rPr>
              <w:t>4</w:t>
            </w:r>
            <w:r>
              <w:rPr>
                <w:noProof/>
                <w:webHidden/>
              </w:rPr>
              <w:fldChar w:fldCharType="end"/>
            </w:r>
          </w:hyperlink>
        </w:p>
        <w:p w14:paraId="3D400D59" w14:textId="1385F96C" w:rsidR="00391F99" w:rsidRDefault="00391F99">
          <w:pPr>
            <w:pStyle w:val="TOC1"/>
            <w:rPr>
              <w:rFonts w:asciiTheme="minorHAnsi" w:eastAsiaTheme="minorEastAsia" w:hAnsiTheme="minorHAnsi"/>
              <w:noProof/>
              <w:kern w:val="2"/>
              <w:sz w:val="22"/>
              <w14:ligatures w14:val="standardContextual"/>
            </w:rPr>
          </w:pPr>
          <w:hyperlink w:anchor="_Toc175143511" w:history="1">
            <w:r w:rsidRPr="008A464F">
              <w:rPr>
                <w:rStyle w:val="Hyperlink"/>
                <w:noProof/>
              </w:rPr>
              <w:t>4.</w:t>
            </w:r>
            <w:r>
              <w:rPr>
                <w:rFonts w:asciiTheme="minorHAnsi" w:eastAsiaTheme="minorEastAsia" w:hAnsiTheme="minorHAnsi"/>
                <w:noProof/>
                <w:kern w:val="2"/>
                <w:sz w:val="22"/>
                <w14:ligatures w14:val="standardContextual"/>
              </w:rPr>
              <w:tab/>
            </w:r>
            <w:r w:rsidRPr="008A464F">
              <w:rPr>
                <w:rStyle w:val="Hyperlink"/>
                <w:noProof/>
              </w:rPr>
              <w:t>Facility Emergency Access Preparedness</w:t>
            </w:r>
            <w:r>
              <w:rPr>
                <w:noProof/>
                <w:webHidden/>
              </w:rPr>
              <w:tab/>
            </w:r>
            <w:r>
              <w:rPr>
                <w:noProof/>
                <w:webHidden/>
              </w:rPr>
              <w:fldChar w:fldCharType="begin"/>
            </w:r>
            <w:r>
              <w:rPr>
                <w:noProof/>
                <w:webHidden/>
              </w:rPr>
              <w:instrText xml:space="preserve"> PAGEREF _Toc175143511 \h </w:instrText>
            </w:r>
            <w:r>
              <w:rPr>
                <w:noProof/>
                <w:webHidden/>
              </w:rPr>
            </w:r>
            <w:r>
              <w:rPr>
                <w:noProof/>
                <w:webHidden/>
              </w:rPr>
              <w:fldChar w:fldCharType="separate"/>
            </w:r>
            <w:r w:rsidR="004A67F2">
              <w:rPr>
                <w:noProof/>
                <w:webHidden/>
              </w:rPr>
              <w:t>5</w:t>
            </w:r>
            <w:r>
              <w:rPr>
                <w:noProof/>
                <w:webHidden/>
              </w:rPr>
              <w:fldChar w:fldCharType="end"/>
            </w:r>
          </w:hyperlink>
        </w:p>
        <w:p w14:paraId="5D4CDBE9" w14:textId="42E9EAC5" w:rsidR="00391F99" w:rsidRDefault="00391F99">
          <w:pPr>
            <w:pStyle w:val="TOC1"/>
            <w:rPr>
              <w:rFonts w:asciiTheme="minorHAnsi" w:eastAsiaTheme="minorEastAsia" w:hAnsiTheme="minorHAnsi"/>
              <w:noProof/>
              <w:kern w:val="2"/>
              <w:sz w:val="22"/>
              <w14:ligatures w14:val="standardContextual"/>
            </w:rPr>
          </w:pPr>
          <w:hyperlink w:anchor="_Toc175143512" w:history="1">
            <w:r w:rsidRPr="008A464F">
              <w:rPr>
                <w:rStyle w:val="Hyperlink"/>
                <w:noProof/>
              </w:rPr>
              <w:t>5.</w:t>
            </w:r>
            <w:r>
              <w:rPr>
                <w:rFonts w:asciiTheme="minorHAnsi" w:eastAsiaTheme="minorEastAsia" w:hAnsiTheme="minorHAnsi"/>
                <w:noProof/>
                <w:kern w:val="2"/>
                <w:sz w:val="22"/>
                <w14:ligatures w14:val="standardContextual"/>
              </w:rPr>
              <w:tab/>
            </w:r>
            <w:r w:rsidRPr="008A464F">
              <w:rPr>
                <w:rStyle w:val="Hyperlink"/>
                <w:noProof/>
              </w:rPr>
              <w:t>Emergency Communications</w:t>
            </w:r>
            <w:r>
              <w:rPr>
                <w:noProof/>
                <w:webHidden/>
              </w:rPr>
              <w:tab/>
            </w:r>
            <w:r>
              <w:rPr>
                <w:noProof/>
                <w:webHidden/>
              </w:rPr>
              <w:fldChar w:fldCharType="begin"/>
            </w:r>
            <w:r>
              <w:rPr>
                <w:noProof/>
                <w:webHidden/>
              </w:rPr>
              <w:instrText xml:space="preserve"> PAGEREF _Toc175143512 \h </w:instrText>
            </w:r>
            <w:r>
              <w:rPr>
                <w:noProof/>
                <w:webHidden/>
              </w:rPr>
            </w:r>
            <w:r>
              <w:rPr>
                <w:noProof/>
                <w:webHidden/>
              </w:rPr>
              <w:fldChar w:fldCharType="separate"/>
            </w:r>
            <w:r w:rsidR="004A67F2">
              <w:rPr>
                <w:noProof/>
                <w:webHidden/>
              </w:rPr>
              <w:t>5</w:t>
            </w:r>
            <w:r>
              <w:rPr>
                <w:noProof/>
                <w:webHidden/>
              </w:rPr>
              <w:fldChar w:fldCharType="end"/>
            </w:r>
          </w:hyperlink>
        </w:p>
        <w:p w14:paraId="689D5C8C" w14:textId="16E88EBB" w:rsidR="00391F99" w:rsidRDefault="00BA48B0">
          <w:pPr>
            <w:pStyle w:val="TOC2"/>
            <w:rPr>
              <w:rFonts w:asciiTheme="minorHAnsi" w:eastAsiaTheme="minorEastAsia" w:hAnsiTheme="minorHAnsi"/>
              <w:noProof/>
              <w:kern w:val="2"/>
              <w:sz w:val="22"/>
              <w14:ligatures w14:val="standardContextual"/>
            </w:rPr>
          </w:pPr>
          <w:hyperlink w:anchor="_Toc175143513" w:history="1">
            <w:r>
              <w:rPr>
                <w:rStyle w:val="Hyperlink"/>
                <w:noProof/>
              </w:rPr>
              <w:t>Emergency Response Notification</w:t>
            </w:r>
            <w:r w:rsidR="00391F99">
              <w:rPr>
                <w:noProof/>
                <w:webHidden/>
              </w:rPr>
              <w:tab/>
            </w:r>
            <w:r w:rsidR="00391F99">
              <w:rPr>
                <w:noProof/>
                <w:webHidden/>
              </w:rPr>
              <w:fldChar w:fldCharType="begin"/>
            </w:r>
            <w:r w:rsidR="00391F99">
              <w:rPr>
                <w:noProof/>
                <w:webHidden/>
              </w:rPr>
              <w:instrText xml:space="preserve"> PAGEREF _Toc175143513 \h </w:instrText>
            </w:r>
            <w:r w:rsidR="00391F99">
              <w:rPr>
                <w:noProof/>
                <w:webHidden/>
              </w:rPr>
            </w:r>
            <w:r w:rsidR="00391F99">
              <w:rPr>
                <w:noProof/>
                <w:webHidden/>
              </w:rPr>
              <w:fldChar w:fldCharType="separate"/>
            </w:r>
            <w:r w:rsidR="004A67F2">
              <w:rPr>
                <w:noProof/>
                <w:webHidden/>
              </w:rPr>
              <w:t>5</w:t>
            </w:r>
            <w:r w:rsidR="00391F99">
              <w:rPr>
                <w:noProof/>
                <w:webHidden/>
              </w:rPr>
              <w:fldChar w:fldCharType="end"/>
            </w:r>
          </w:hyperlink>
        </w:p>
        <w:p w14:paraId="77F45E11" w14:textId="237504B3" w:rsidR="00391F99" w:rsidRDefault="00391F99">
          <w:pPr>
            <w:pStyle w:val="TOC2"/>
            <w:rPr>
              <w:rFonts w:asciiTheme="minorHAnsi" w:eastAsiaTheme="minorEastAsia" w:hAnsiTheme="minorHAnsi"/>
              <w:noProof/>
              <w:kern w:val="2"/>
              <w:sz w:val="22"/>
              <w14:ligatures w14:val="standardContextual"/>
            </w:rPr>
          </w:pPr>
          <w:hyperlink w:anchor="_Toc175143514" w:history="1">
            <w:r w:rsidRPr="008A464F">
              <w:rPr>
                <w:rStyle w:val="Hyperlink"/>
                <w:noProof/>
              </w:rPr>
              <w:t>Internal Alert Notification Procedures</w:t>
            </w:r>
            <w:r>
              <w:rPr>
                <w:noProof/>
                <w:webHidden/>
              </w:rPr>
              <w:tab/>
            </w:r>
            <w:r>
              <w:rPr>
                <w:noProof/>
                <w:webHidden/>
              </w:rPr>
              <w:fldChar w:fldCharType="begin"/>
            </w:r>
            <w:r>
              <w:rPr>
                <w:noProof/>
                <w:webHidden/>
              </w:rPr>
              <w:instrText xml:space="preserve"> PAGEREF _Toc175143514 \h </w:instrText>
            </w:r>
            <w:r>
              <w:rPr>
                <w:noProof/>
                <w:webHidden/>
              </w:rPr>
            </w:r>
            <w:r>
              <w:rPr>
                <w:noProof/>
                <w:webHidden/>
              </w:rPr>
              <w:fldChar w:fldCharType="separate"/>
            </w:r>
            <w:r w:rsidR="004A67F2">
              <w:rPr>
                <w:noProof/>
                <w:webHidden/>
              </w:rPr>
              <w:t>6</w:t>
            </w:r>
            <w:r>
              <w:rPr>
                <w:noProof/>
                <w:webHidden/>
              </w:rPr>
              <w:fldChar w:fldCharType="end"/>
            </w:r>
          </w:hyperlink>
        </w:p>
        <w:p w14:paraId="74C9B200" w14:textId="0E6A6A92" w:rsidR="00391F99" w:rsidRDefault="00391F99">
          <w:pPr>
            <w:pStyle w:val="TOC2"/>
            <w:rPr>
              <w:rFonts w:asciiTheme="minorHAnsi" w:eastAsiaTheme="minorEastAsia" w:hAnsiTheme="minorHAnsi"/>
              <w:noProof/>
              <w:kern w:val="2"/>
              <w:sz w:val="22"/>
              <w14:ligatures w14:val="standardContextual"/>
            </w:rPr>
          </w:pPr>
          <w:hyperlink w:anchor="_Toc175143515" w:history="1">
            <w:r w:rsidRPr="008A464F">
              <w:rPr>
                <w:rStyle w:val="Hyperlink"/>
                <w:noProof/>
              </w:rPr>
              <w:t>External Alert Notification Procedures</w:t>
            </w:r>
            <w:r>
              <w:rPr>
                <w:noProof/>
                <w:webHidden/>
              </w:rPr>
              <w:tab/>
            </w:r>
            <w:r>
              <w:rPr>
                <w:noProof/>
                <w:webHidden/>
              </w:rPr>
              <w:fldChar w:fldCharType="begin"/>
            </w:r>
            <w:r>
              <w:rPr>
                <w:noProof/>
                <w:webHidden/>
              </w:rPr>
              <w:instrText xml:space="preserve"> PAGEREF _Toc175143515 \h </w:instrText>
            </w:r>
            <w:r>
              <w:rPr>
                <w:noProof/>
                <w:webHidden/>
              </w:rPr>
            </w:r>
            <w:r>
              <w:rPr>
                <w:noProof/>
                <w:webHidden/>
              </w:rPr>
              <w:fldChar w:fldCharType="separate"/>
            </w:r>
            <w:r w:rsidR="004A67F2">
              <w:rPr>
                <w:noProof/>
                <w:webHidden/>
              </w:rPr>
              <w:t>6</w:t>
            </w:r>
            <w:r>
              <w:rPr>
                <w:noProof/>
                <w:webHidden/>
              </w:rPr>
              <w:fldChar w:fldCharType="end"/>
            </w:r>
          </w:hyperlink>
        </w:p>
        <w:p w14:paraId="78BEA5B4" w14:textId="12B0BE06" w:rsidR="00391F99" w:rsidRDefault="00391F99">
          <w:pPr>
            <w:pStyle w:val="TOC2"/>
            <w:rPr>
              <w:rFonts w:asciiTheme="minorHAnsi" w:eastAsiaTheme="minorEastAsia" w:hAnsiTheme="minorHAnsi"/>
              <w:noProof/>
              <w:kern w:val="2"/>
              <w:sz w:val="22"/>
              <w14:ligatures w14:val="standardContextual"/>
            </w:rPr>
          </w:pPr>
          <w:hyperlink w:anchor="_Toc175143516" w:history="1">
            <w:r w:rsidRPr="008A464F">
              <w:rPr>
                <w:rStyle w:val="Hyperlink"/>
                <w:noProof/>
              </w:rPr>
              <w:t>Public Information Coordination and Dissemination</w:t>
            </w:r>
            <w:r>
              <w:rPr>
                <w:noProof/>
                <w:webHidden/>
              </w:rPr>
              <w:tab/>
            </w:r>
            <w:r>
              <w:rPr>
                <w:noProof/>
                <w:webHidden/>
              </w:rPr>
              <w:fldChar w:fldCharType="begin"/>
            </w:r>
            <w:r>
              <w:rPr>
                <w:noProof/>
                <w:webHidden/>
              </w:rPr>
              <w:instrText xml:space="preserve"> PAGEREF _Toc175143516 \h </w:instrText>
            </w:r>
            <w:r>
              <w:rPr>
                <w:noProof/>
                <w:webHidden/>
              </w:rPr>
            </w:r>
            <w:r>
              <w:rPr>
                <w:noProof/>
                <w:webHidden/>
              </w:rPr>
              <w:fldChar w:fldCharType="separate"/>
            </w:r>
            <w:r w:rsidR="004A67F2">
              <w:rPr>
                <w:noProof/>
                <w:webHidden/>
              </w:rPr>
              <w:t>6</w:t>
            </w:r>
            <w:r>
              <w:rPr>
                <w:noProof/>
                <w:webHidden/>
              </w:rPr>
              <w:fldChar w:fldCharType="end"/>
            </w:r>
          </w:hyperlink>
        </w:p>
        <w:p w14:paraId="44E7E666" w14:textId="5D39D453" w:rsidR="00391F99" w:rsidRDefault="00391F99">
          <w:pPr>
            <w:pStyle w:val="TOC1"/>
            <w:rPr>
              <w:rFonts w:asciiTheme="minorHAnsi" w:eastAsiaTheme="minorEastAsia" w:hAnsiTheme="minorHAnsi"/>
              <w:noProof/>
              <w:kern w:val="2"/>
              <w:sz w:val="22"/>
              <w14:ligatures w14:val="standardContextual"/>
            </w:rPr>
          </w:pPr>
          <w:hyperlink w:anchor="_Toc175143517" w:history="1">
            <w:r w:rsidRPr="008A464F">
              <w:rPr>
                <w:rStyle w:val="Hyperlink"/>
                <w:noProof/>
              </w:rPr>
              <w:t>6.</w:t>
            </w:r>
            <w:r>
              <w:rPr>
                <w:rFonts w:asciiTheme="minorHAnsi" w:eastAsiaTheme="minorEastAsia" w:hAnsiTheme="minorHAnsi"/>
                <w:noProof/>
                <w:kern w:val="2"/>
                <w:sz w:val="22"/>
                <w14:ligatures w14:val="standardContextual"/>
              </w:rPr>
              <w:tab/>
            </w:r>
            <w:r w:rsidRPr="008A464F">
              <w:rPr>
                <w:rStyle w:val="Hyperlink"/>
                <w:noProof/>
              </w:rPr>
              <w:t>Procedures for Evacuation, Lockdown, and Shelter-in-Place</w:t>
            </w:r>
            <w:r>
              <w:rPr>
                <w:noProof/>
                <w:webHidden/>
              </w:rPr>
              <w:tab/>
            </w:r>
            <w:r>
              <w:rPr>
                <w:noProof/>
                <w:webHidden/>
              </w:rPr>
              <w:fldChar w:fldCharType="begin"/>
            </w:r>
            <w:r>
              <w:rPr>
                <w:noProof/>
                <w:webHidden/>
              </w:rPr>
              <w:instrText xml:space="preserve"> PAGEREF _Toc175143517 \h </w:instrText>
            </w:r>
            <w:r>
              <w:rPr>
                <w:noProof/>
                <w:webHidden/>
              </w:rPr>
            </w:r>
            <w:r>
              <w:rPr>
                <w:noProof/>
                <w:webHidden/>
              </w:rPr>
              <w:fldChar w:fldCharType="separate"/>
            </w:r>
            <w:r w:rsidR="004A67F2">
              <w:rPr>
                <w:noProof/>
                <w:webHidden/>
              </w:rPr>
              <w:t>6</w:t>
            </w:r>
            <w:r>
              <w:rPr>
                <w:noProof/>
                <w:webHidden/>
              </w:rPr>
              <w:fldChar w:fldCharType="end"/>
            </w:r>
          </w:hyperlink>
        </w:p>
        <w:p w14:paraId="0F7EA236" w14:textId="46C47CAF" w:rsidR="00391F99" w:rsidRDefault="00391F99">
          <w:pPr>
            <w:pStyle w:val="TOC2"/>
            <w:rPr>
              <w:rFonts w:asciiTheme="minorHAnsi" w:eastAsiaTheme="minorEastAsia" w:hAnsiTheme="minorHAnsi"/>
              <w:noProof/>
              <w:kern w:val="2"/>
              <w:sz w:val="22"/>
              <w14:ligatures w14:val="standardContextual"/>
            </w:rPr>
          </w:pPr>
          <w:hyperlink w:anchor="_Toc175143518" w:history="1">
            <w:r w:rsidRPr="008A464F">
              <w:rPr>
                <w:rStyle w:val="Hyperlink"/>
                <w:noProof/>
              </w:rPr>
              <w:t>Evacuation Procedures</w:t>
            </w:r>
            <w:r>
              <w:rPr>
                <w:noProof/>
                <w:webHidden/>
              </w:rPr>
              <w:tab/>
            </w:r>
            <w:r>
              <w:rPr>
                <w:noProof/>
                <w:webHidden/>
              </w:rPr>
              <w:fldChar w:fldCharType="begin"/>
            </w:r>
            <w:r>
              <w:rPr>
                <w:noProof/>
                <w:webHidden/>
              </w:rPr>
              <w:instrText xml:space="preserve"> PAGEREF _Toc175143518 \h </w:instrText>
            </w:r>
            <w:r>
              <w:rPr>
                <w:noProof/>
                <w:webHidden/>
              </w:rPr>
            </w:r>
            <w:r>
              <w:rPr>
                <w:noProof/>
                <w:webHidden/>
              </w:rPr>
              <w:fldChar w:fldCharType="separate"/>
            </w:r>
            <w:r w:rsidR="004A67F2">
              <w:rPr>
                <w:noProof/>
                <w:webHidden/>
              </w:rPr>
              <w:t>7</w:t>
            </w:r>
            <w:r>
              <w:rPr>
                <w:noProof/>
                <w:webHidden/>
              </w:rPr>
              <w:fldChar w:fldCharType="end"/>
            </w:r>
          </w:hyperlink>
        </w:p>
        <w:p w14:paraId="0821AC37" w14:textId="68178102" w:rsidR="00391F99" w:rsidRDefault="00391F99">
          <w:pPr>
            <w:pStyle w:val="TOC2"/>
            <w:rPr>
              <w:rFonts w:asciiTheme="minorHAnsi" w:eastAsiaTheme="minorEastAsia" w:hAnsiTheme="minorHAnsi"/>
              <w:noProof/>
              <w:kern w:val="2"/>
              <w:sz w:val="22"/>
              <w14:ligatures w14:val="standardContextual"/>
            </w:rPr>
          </w:pPr>
          <w:hyperlink w:anchor="_Toc175143519" w:history="1">
            <w:r w:rsidRPr="008A464F">
              <w:rPr>
                <w:rStyle w:val="Hyperlink"/>
                <w:noProof/>
              </w:rPr>
              <w:t>Lockdown/Shelter-in-Place Procedures</w:t>
            </w:r>
            <w:r>
              <w:rPr>
                <w:noProof/>
                <w:webHidden/>
              </w:rPr>
              <w:tab/>
            </w:r>
            <w:r>
              <w:rPr>
                <w:noProof/>
                <w:webHidden/>
              </w:rPr>
              <w:fldChar w:fldCharType="begin"/>
            </w:r>
            <w:r>
              <w:rPr>
                <w:noProof/>
                <w:webHidden/>
              </w:rPr>
              <w:instrText xml:space="preserve"> PAGEREF _Toc175143519 \h </w:instrText>
            </w:r>
            <w:r>
              <w:rPr>
                <w:noProof/>
                <w:webHidden/>
              </w:rPr>
            </w:r>
            <w:r>
              <w:rPr>
                <w:noProof/>
                <w:webHidden/>
              </w:rPr>
              <w:fldChar w:fldCharType="separate"/>
            </w:r>
            <w:r w:rsidR="004A67F2">
              <w:rPr>
                <w:noProof/>
                <w:webHidden/>
              </w:rPr>
              <w:t>8</w:t>
            </w:r>
            <w:r>
              <w:rPr>
                <w:noProof/>
                <w:webHidden/>
              </w:rPr>
              <w:fldChar w:fldCharType="end"/>
            </w:r>
          </w:hyperlink>
        </w:p>
        <w:p w14:paraId="0ED86F1C" w14:textId="37249901" w:rsidR="00391F99" w:rsidRDefault="00391F99">
          <w:pPr>
            <w:pStyle w:val="TOC1"/>
            <w:rPr>
              <w:rFonts w:asciiTheme="minorHAnsi" w:eastAsiaTheme="minorEastAsia" w:hAnsiTheme="minorHAnsi"/>
              <w:noProof/>
              <w:kern w:val="2"/>
              <w:sz w:val="22"/>
              <w14:ligatures w14:val="standardContextual"/>
            </w:rPr>
          </w:pPr>
          <w:hyperlink w:anchor="_Toc175143520" w:history="1">
            <w:r w:rsidRPr="008A464F">
              <w:rPr>
                <w:rStyle w:val="Hyperlink"/>
                <w:noProof/>
              </w:rPr>
              <w:t>7.</w:t>
            </w:r>
            <w:r>
              <w:rPr>
                <w:rFonts w:asciiTheme="minorHAnsi" w:eastAsiaTheme="minorEastAsia" w:hAnsiTheme="minorHAnsi"/>
                <w:noProof/>
                <w:kern w:val="2"/>
                <w:sz w:val="22"/>
                <w14:ligatures w14:val="standardContextual"/>
              </w:rPr>
              <w:tab/>
            </w:r>
            <w:r w:rsidRPr="008A464F">
              <w:rPr>
                <w:rStyle w:val="Hyperlink"/>
                <w:noProof/>
              </w:rPr>
              <w:t>Response Procedures During an Active Assailant Incident</w:t>
            </w:r>
            <w:r>
              <w:rPr>
                <w:noProof/>
                <w:webHidden/>
              </w:rPr>
              <w:tab/>
            </w:r>
            <w:r>
              <w:rPr>
                <w:noProof/>
                <w:webHidden/>
              </w:rPr>
              <w:fldChar w:fldCharType="begin"/>
            </w:r>
            <w:r>
              <w:rPr>
                <w:noProof/>
                <w:webHidden/>
              </w:rPr>
              <w:instrText xml:space="preserve"> PAGEREF _Toc175143520 \h </w:instrText>
            </w:r>
            <w:r>
              <w:rPr>
                <w:noProof/>
                <w:webHidden/>
              </w:rPr>
            </w:r>
            <w:r>
              <w:rPr>
                <w:noProof/>
                <w:webHidden/>
              </w:rPr>
              <w:fldChar w:fldCharType="separate"/>
            </w:r>
            <w:r w:rsidR="004A67F2">
              <w:rPr>
                <w:noProof/>
                <w:webHidden/>
              </w:rPr>
              <w:t>9</w:t>
            </w:r>
            <w:r>
              <w:rPr>
                <w:noProof/>
                <w:webHidden/>
              </w:rPr>
              <w:fldChar w:fldCharType="end"/>
            </w:r>
          </w:hyperlink>
        </w:p>
        <w:p w14:paraId="202B3055" w14:textId="5103A5A7" w:rsidR="00391F99" w:rsidRDefault="00391F99">
          <w:pPr>
            <w:pStyle w:val="TOC2"/>
            <w:rPr>
              <w:rFonts w:asciiTheme="minorHAnsi" w:eastAsiaTheme="minorEastAsia" w:hAnsiTheme="minorHAnsi"/>
              <w:noProof/>
              <w:kern w:val="2"/>
              <w:sz w:val="22"/>
              <w14:ligatures w14:val="standardContextual"/>
            </w:rPr>
          </w:pPr>
          <w:hyperlink w:anchor="_Toc175143521" w:history="1">
            <w:r w:rsidRPr="008A464F">
              <w:rPr>
                <w:rStyle w:val="Hyperlink"/>
                <w:noProof/>
              </w:rPr>
              <w:t>Individual Response Procedures</w:t>
            </w:r>
            <w:r>
              <w:rPr>
                <w:noProof/>
                <w:webHidden/>
              </w:rPr>
              <w:tab/>
            </w:r>
            <w:r>
              <w:rPr>
                <w:noProof/>
                <w:webHidden/>
              </w:rPr>
              <w:fldChar w:fldCharType="begin"/>
            </w:r>
            <w:r>
              <w:rPr>
                <w:noProof/>
                <w:webHidden/>
              </w:rPr>
              <w:instrText xml:space="preserve"> PAGEREF _Toc175143521 \h </w:instrText>
            </w:r>
            <w:r>
              <w:rPr>
                <w:noProof/>
                <w:webHidden/>
              </w:rPr>
            </w:r>
            <w:r>
              <w:rPr>
                <w:noProof/>
                <w:webHidden/>
              </w:rPr>
              <w:fldChar w:fldCharType="separate"/>
            </w:r>
            <w:r w:rsidR="004A67F2">
              <w:rPr>
                <w:noProof/>
                <w:webHidden/>
              </w:rPr>
              <w:t>9</w:t>
            </w:r>
            <w:r>
              <w:rPr>
                <w:noProof/>
                <w:webHidden/>
              </w:rPr>
              <w:fldChar w:fldCharType="end"/>
            </w:r>
          </w:hyperlink>
        </w:p>
        <w:p w14:paraId="33E9F855" w14:textId="0079A6C3" w:rsidR="00391F99" w:rsidRDefault="00391F99">
          <w:pPr>
            <w:pStyle w:val="TOC2"/>
            <w:rPr>
              <w:rFonts w:asciiTheme="minorHAnsi" w:eastAsiaTheme="minorEastAsia" w:hAnsiTheme="minorHAnsi"/>
              <w:noProof/>
              <w:kern w:val="2"/>
              <w:sz w:val="22"/>
              <w14:ligatures w14:val="standardContextual"/>
            </w:rPr>
          </w:pPr>
          <w:hyperlink w:anchor="_Toc175143522" w:history="1">
            <w:r w:rsidRPr="008A464F">
              <w:rPr>
                <w:rStyle w:val="Hyperlink"/>
                <w:noProof/>
              </w:rPr>
              <w:t>When Law Enforcement Arrives</w:t>
            </w:r>
            <w:r>
              <w:rPr>
                <w:noProof/>
                <w:webHidden/>
              </w:rPr>
              <w:tab/>
            </w:r>
            <w:r>
              <w:rPr>
                <w:noProof/>
                <w:webHidden/>
              </w:rPr>
              <w:fldChar w:fldCharType="begin"/>
            </w:r>
            <w:r>
              <w:rPr>
                <w:noProof/>
                <w:webHidden/>
              </w:rPr>
              <w:instrText xml:space="preserve"> PAGEREF _Toc175143522 \h </w:instrText>
            </w:r>
            <w:r>
              <w:rPr>
                <w:noProof/>
                <w:webHidden/>
              </w:rPr>
            </w:r>
            <w:r>
              <w:rPr>
                <w:noProof/>
                <w:webHidden/>
              </w:rPr>
              <w:fldChar w:fldCharType="separate"/>
            </w:r>
            <w:r w:rsidR="004A67F2">
              <w:rPr>
                <w:noProof/>
                <w:webHidden/>
              </w:rPr>
              <w:t>9</w:t>
            </w:r>
            <w:r>
              <w:rPr>
                <w:noProof/>
                <w:webHidden/>
              </w:rPr>
              <w:fldChar w:fldCharType="end"/>
            </w:r>
          </w:hyperlink>
        </w:p>
        <w:p w14:paraId="31E8AB59" w14:textId="3BF14126" w:rsidR="00391F99" w:rsidRDefault="00391F99">
          <w:pPr>
            <w:pStyle w:val="TOC1"/>
            <w:rPr>
              <w:rFonts w:asciiTheme="minorHAnsi" w:eastAsiaTheme="minorEastAsia" w:hAnsiTheme="minorHAnsi"/>
              <w:noProof/>
              <w:kern w:val="2"/>
              <w:sz w:val="22"/>
              <w14:ligatures w14:val="standardContextual"/>
            </w:rPr>
          </w:pPr>
          <w:hyperlink w:anchor="_Toc175143523" w:history="1">
            <w:r w:rsidRPr="008A464F">
              <w:rPr>
                <w:rStyle w:val="Hyperlink"/>
                <w:noProof/>
              </w:rPr>
              <w:t>8.</w:t>
            </w:r>
            <w:r>
              <w:rPr>
                <w:rFonts w:asciiTheme="minorHAnsi" w:eastAsiaTheme="minorEastAsia" w:hAnsiTheme="minorHAnsi"/>
                <w:noProof/>
                <w:kern w:val="2"/>
                <w:sz w:val="22"/>
                <w14:ligatures w14:val="standardContextual"/>
              </w:rPr>
              <w:tab/>
            </w:r>
            <w:r w:rsidRPr="008A464F">
              <w:rPr>
                <w:rStyle w:val="Hyperlink"/>
                <w:noProof/>
              </w:rPr>
              <w:t>Accountability</w:t>
            </w:r>
            <w:r>
              <w:rPr>
                <w:noProof/>
                <w:webHidden/>
              </w:rPr>
              <w:tab/>
            </w:r>
            <w:r>
              <w:rPr>
                <w:noProof/>
                <w:webHidden/>
              </w:rPr>
              <w:fldChar w:fldCharType="begin"/>
            </w:r>
            <w:r>
              <w:rPr>
                <w:noProof/>
                <w:webHidden/>
              </w:rPr>
              <w:instrText xml:space="preserve"> PAGEREF _Toc175143523 \h </w:instrText>
            </w:r>
            <w:r>
              <w:rPr>
                <w:noProof/>
                <w:webHidden/>
              </w:rPr>
            </w:r>
            <w:r>
              <w:rPr>
                <w:noProof/>
                <w:webHidden/>
              </w:rPr>
              <w:fldChar w:fldCharType="separate"/>
            </w:r>
            <w:r w:rsidR="004A67F2">
              <w:rPr>
                <w:noProof/>
                <w:webHidden/>
              </w:rPr>
              <w:t>9</w:t>
            </w:r>
            <w:r>
              <w:rPr>
                <w:noProof/>
                <w:webHidden/>
              </w:rPr>
              <w:fldChar w:fldCharType="end"/>
            </w:r>
          </w:hyperlink>
        </w:p>
        <w:p w14:paraId="46024056" w14:textId="5FE9DCB9" w:rsidR="00391F99" w:rsidRDefault="00391F99">
          <w:pPr>
            <w:pStyle w:val="TOC1"/>
            <w:rPr>
              <w:rFonts w:asciiTheme="minorHAnsi" w:eastAsiaTheme="minorEastAsia" w:hAnsiTheme="minorHAnsi"/>
              <w:noProof/>
              <w:kern w:val="2"/>
              <w:sz w:val="22"/>
              <w14:ligatures w14:val="standardContextual"/>
            </w:rPr>
          </w:pPr>
          <w:hyperlink w:anchor="_Toc175143524" w:history="1">
            <w:r w:rsidRPr="008A464F">
              <w:rPr>
                <w:rStyle w:val="Hyperlink"/>
                <w:noProof/>
              </w:rPr>
              <w:t>9.</w:t>
            </w:r>
            <w:r>
              <w:rPr>
                <w:rFonts w:asciiTheme="minorHAnsi" w:eastAsiaTheme="minorEastAsia" w:hAnsiTheme="minorHAnsi"/>
                <w:noProof/>
                <w:kern w:val="2"/>
                <w:sz w:val="22"/>
                <w14:ligatures w14:val="standardContextual"/>
              </w:rPr>
              <w:tab/>
            </w:r>
            <w:r w:rsidRPr="008A464F">
              <w:rPr>
                <w:rStyle w:val="Hyperlink"/>
                <w:noProof/>
              </w:rPr>
              <w:t>Recovery</w:t>
            </w:r>
            <w:r>
              <w:rPr>
                <w:noProof/>
                <w:webHidden/>
              </w:rPr>
              <w:tab/>
            </w:r>
            <w:r>
              <w:rPr>
                <w:noProof/>
                <w:webHidden/>
              </w:rPr>
              <w:fldChar w:fldCharType="begin"/>
            </w:r>
            <w:r>
              <w:rPr>
                <w:noProof/>
                <w:webHidden/>
              </w:rPr>
              <w:instrText xml:space="preserve"> PAGEREF _Toc175143524 \h </w:instrText>
            </w:r>
            <w:r>
              <w:rPr>
                <w:noProof/>
                <w:webHidden/>
              </w:rPr>
            </w:r>
            <w:r>
              <w:rPr>
                <w:noProof/>
                <w:webHidden/>
              </w:rPr>
              <w:fldChar w:fldCharType="separate"/>
            </w:r>
            <w:r w:rsidR="004A67F2">
              <w:rPr>
                <w:noProof/>
                <w:webHidden/>
              </w:rPr>
              <w:t>9</w:t>
            </w:r>
            <w:r>
              <w:rPr>
                <w:noProof/>
                <w:webHidden/>
              </w:rPr>
              <w:fldChar w:fldCharType="end"/>
            </w:r>
          </w:hyperlink>
        </w:p>
        <w:p w14:paraId="5F6AF643" w14:textId="188262B7" w:rsidR="00391F99" w:rsidRDefault="00391F99">
          <w:pPr>
            <w:pStyle w:val="TOC2"/>
            <w:rPr>
              <w:rFonts w:asciiTheme="minorHAnsi" w:eastAsiaTheme="minorEastAsia" w:hAnsiTheme="minorHAnsi"/>
              <w:noProof/>
              <w:kern w:val="2"/>
              <w:sz w:val="22"/>
              <w14:ligatures w14:val="standardContextual"/>
            </w:rPr>
          </w:pPr>
          <w:hyperlink w:anchor="_Toc175143525" w:history="1">
            <w:r w:rsidRPr="008A464F">
              <w:rPr>
                <w:rStyle w:val="Hyperlink"/>
                <w:noProof/>
              </w:rPr>
              <w:t>Recovery Planning</w:t>
            </w:r>
            <w:r>
              <w:rPr>
                <w:noProof/>
                <w:webHidden/>
              </w:rPr>
              <w:tab/>
            </w:r>
            <w:r>
              <w:rPr>
                <w:noProof/>
                <w:webHidden/>
              </w:rPr>
              <w:fldChar w:fldCharType="begin"/>
            </w:r>
            <w:r>
              <w:rPr>
                <w:noProof/>
                <w:webHidden/>
              </w:rPr>
              <w:instrText xml:space="preserve"> PAGEREF _Toc175143525 \h </w:instrText>
            </w:r>
            <w:r>
              <w:rPr>
                <w:noProof/>
                <w:webHidden/>
              </w:rPr>
            </w:r>
            <w:r>
              <w:rPr>
                <w:noProof/>
                <w:webHidden/>
              </w:rPr>
              <w:fldChar w:fldCharType="separate"/>
            </w:r>
            <w:r w:rsidR="004A67F2">
              <w:rPr>
                <w:noProof/>
                <w:webHidden/>
              </w:rPr>
              <w:t>9</w:t>
            </w:r>
            <w:r>
              <w:rPr>
                <w:noProof/>
                <w:webHidden/>
              </w:rPr>
              <w:fldChar w:fldCharType="end"/>
            </w:r>
          </w:hyperlink>
        </w:p>
        <w:p w14:paraId="25764C12" w14:textId="0E4E0434" w:rsidR="00391F99" w:rsidRDefault="00391F99">
          <w:pPr>
            <w:pStyle w:val="TOC2"/>
            <w:rPr>
              <w:rFonts w:asciiTheme="minorHAnsi" w:eastAsiaTheme="minorEastAsia" w:hAnsiTheme="minorHAnsi"/>
              <w:noProof/>
              <w:kern w:val="2"/>
              <w:sz w:val="22"/>
              <w14:ligatures w14:val="standardContextual"/>
            </w:rPr>
          </w:pPr>
          <w:hyperlink w:anchor="_Toc175143526" w:history="1">
            <w:r w:rsidRPr="008A464F">
              <w:rPr>
                <w:rStyle w:val="Hyperlink"/>
                <w:noProof/>
              </w:rPr>
              <w:t>Community Resources</w:t>
            </w:r>
            <w:r>
              <w:rPr>
                <w:noProof/>
                <w:webHidden/>
              </w:rPr>
              <w:tab/>
            </w:r>
            <w:r>
              <w:rPr>
                <w:noProof/>
                <w:webHidden/>
              </w:rPr>
              <w:fldChar w:fldCharType="begin"/>
            </w:r>
            <w:r>
              <w:rPr>
                <w:noProof/>
                <w:webHidden/>
              </w:rPr>
              <w:instrText xml:space="preserve"> PAGEREF _Toc175143526 \h </w:instrText>
            </w:r>
            <w:r>
              <w:rPr>
                <w:noProof/>
                <w:webHidden/>
              </w:rPr>
            </w:r>
            <w:r>
              <w:rPr>
                <w:noProof/>
                <w:webHidden/>
              </w:rPr>
              <w:fldChar w:fldCharType="separate"/>
            </w:r>
            <w:r w:rsidR="004A67F2">
              <w:rPr>
                <w:noProof/>
                <w:webHidden/>
              </w:rPr>
              <w:t>10</w:t>
            </w:r>
            <w:r>
              <w:rPr>
                <w:noProof/>
                <w:webHidden/>
              </w:rPr>
              <w:fldChar w:fldCharType="end"/>
            </w:r>
          </w:hyperlink>
        </w:p>
        <w:p w14:paraId="46511F50" w14:textId="4B75FD54" w:rsidR="00391F99" w:rsidRDefault="00391F99">
          <w:pPr>
            <w:pStyle w:val="TOC2"/>
            <w:rPr>
              <w:rFonts w:asciiTheme="minorHAnsi" w:eastAsiaTheme="minorEastAsia" w:hAnsiTheme="minorHAnsi"/>
              <w:noProof/>
              <w:kern w:val="2"/>
              <w:sz w:val="22"/>
              <w14:ligatures w14:val="standardContextual"/>
            </w:rPr>
          </w:pPr>
          <w:hyperlink w:anchor="_Toc175143527" w:history="1">
            <w:r w:rsidRPr="008A464F">
              <w:rPr>
                <w:rStyle w:val="Hyperlink"/>
                <w:noProof/>
              </w:rPr>
              <w:t>Short-Term Recovery</w:t>
            </w:r>
            <w:r>
              <w:rPr>
                <w:noProof/>
                <w:webHidden/>
              </w:rPr>
              <w:tab/>
            </w:r>
            <w:r>
              <w:rPr>
                <w:noProof/>
                <w:webHidden/>
              </w:rPr>
              <w:fldChar w:fldCharType="begin"/>
            </w:r>
            <w:r>
              <w:rPr>
                <w:noProof/>
                <w:webHidden/>
              </w:rPr>
              <w:instrText xml:space="preserve"> PAGEREF _Toc175143527 \h </w:instrText>
            </w:r>
            <w:r>
              <w:rPr>
                <w:noProof/>
                <w:webHidden/>
              </w:rPr>
            </w:r>
            <w:r>
              <w:rPr>
                <w:noProof/>
                <w:webHidden/>
              </w:rPr>
              <w:fldChar w:fldCharType="separate"/>
            </w:r>
            <w:r w:rsidR="004A67F2">
              <w:rPr>
                <w:noProof/>
                <w:webHidden/>
              </w:rPr>
              <w:t>10</w:t>
            </w:r>
            <w:r>
              <w:rPr>
                <w:noProof/>
                <w:webHidden/>
              </w:rPr>
              <w:fldChar w:fldCharType="end"/>
            </w:r>
          </w:hyperlink>
        </w:p>
        <w:p w14:paraId="312B128F" w14:textId="5B8C8563" w:rsidR="00391F99" w:rsidRDefault="00391F99">
          <w:pPr>
            <w:pStyle w:val="TOC2"/>
            <w:rPr>
              <w:rFonts w:asciiTheme="minorHAnsi" w:eastAsiaTheme="minorEastAsia" w:hAnsiTheme="minorHAnsi"/>
              <w:noProof/>
              <w:kern w:val="2"/>
              <w:sz w:val="22"/>
              <w14:ligatures w14:val="standardContextual"/>
            </w:rPr>
          </w:pPr>
          <w:hyperlink w:anchor="_Toc175143528" w:history="1">
            <w:r w:rsidRPr="008A464F">
              <w:rPr>
                <w:rStyle w:val="Hyperlink"/>
                <w:noProof/>
              </w:rPr>
              <w:t>Mid- to Long-Term Recovery</w:t>
            </w:r>
            <w:r>
              <w:rPr>
                <w:noProof/>
                <w:webHidden/>
              </w:rPr>
              <w:tab/>
            </w:r>
            <w:r>
              <w:rPr>
                <w:noProof/>
                <w:webHidden/>
              </w:rPr>
              <w:fldChar w:fldCharType="begin"/>
            </w:r>
            <w:r>
              <w:rPr>
                <w:noProof/>
                <w:webHidden/>
              </w:rPr>
              <w:instrText xml:space="preserve"> PAGEREF _Toc175143528 \h </w:instrText>
            </w:r>
            <w:r>
              <w:rPr>
                <w:noProof/>
                <w:webHidden/>
              </w:rPr>
            </w:r>
            <w:r>
              <w:rPr>
                <w:noProof/>
                <w:webHidden/>
              </w:rPr>
              <w:fldChar w:fldCharType="separate"/>
            </w:r>
            <w:r w:rsidR="004A67F2">
              <w:rPr>
                <w:noProof/>
                <w:webHidden/>
              </w:rPr>
              <w:t>10</w:t>
            </w:r>
            <w:r>
              <w:rPr>
                <w:noProof/>
                <w:webHidden/>
              </w:rPr>
              <w:fldChar w:fldCharType="end"/>
            </w:r>
          </w:hyperlink>
        </w:p>
        <w:p w14:paraId="5C73D143" w14:textId="6F571B5A" w:rsidR="00391F99" w:rsidRDefault="00391F99">
          <w:pPr>
            <w:pStyle w:val="TOC2"/>
            <w:rPr>
              <w:rFonts w:asciiTheme="minorHAnsi" w:eastAsiaTheme="minorEastAsia" w:hAnsiTheme="minorHAnsi"/>
              <w:noProof/>
              <w:kern w:val="2"/>
              <w:sz w:val="22"/>
              <w14:ligatures w14:val="standardContextual"/>
            </w:rPr>
          </w:pPr>
          <w:hyperlink w:anchor="_Toc175143529" w:history="1">
            <w:r w:rsidRPr="008A464F">
              <w:rPr>
                <w:rStyle w:val="Hyperlink"/>
                <w:noProof/>
              </w:rPr>
              <w:t>Business Continuity</w:t>
            </w:r>
            <w:r>
              <w:rPr>
                <w:noProof/>
                <w:webHidden/>
              </w:rPr>
              <w:tab/>
            </w:r>
            <w:r>
              <w:rPr>
                <w:noProof/>
                <w:webHidden/>
              </w:rPr>
              <w:fldChar w:fldCharType="begin"/>
            </w:r>
            <w:r>
              <w:rPr>
                <w:noProof/>
                <w:webHidden/>
              </w:rPr>
              <w:instrText xml:space="preserve"> PAGEREF _Toc175143529 \h </w:instrText>
            </w:r>
            <w:r>
              <w:rPr>
                <w:noProof/>
                <w:webHidden/>
              </w:rPr>
            </w:r>
            <w:r>
              <w:rPr>
                <w:noProof/>
                <w:webHidden/>
              </w:rPr>
              <w:fldChar w:fldCharType="separate"/>
            </w:r>
            <w:r w:rsidR="004A67F2">
              <w:rPr>
                <w:noProof/>
                <w:webHidden/>
              </w:rPr>
              <w:t>10</w:t>
            </w:r>
            <w:r>
              <w:rPr>
                <w:noProof/>
                <w:webHidden/>
              </w:rPr>
              <w:fldChar w:fldCharType="end"/>
            </w:r>
          </w:hyperlink>
        </w:p>
        <w:p w14:paraId="622FE4F5" w14:textId="409AF2F6" w:rsidR="00391F99" w:rsidRDefault="00391F99">
          <w:pPr>
            <w:pStyle w:val="TOC1"/>
            <w:rPr>
              <w:rFonts w:asciiTheme="minorHAnsi" w:eastAsiaTheme="minorEastAsia" w:hAnsiTheme="minorHAnsi"/>
              <w:noProof/>
              <w:kern w:val="2"/>
              <w:sz w:val="22"/>
              <w14:ligatures w14:val="standardContextual"/>
            </w:rPr>
          </w:pPr>
          <w:hyperlink w:anchor="_Toc175143530" w:history="1">
            <w:r w:rsidRPr="008A464F">
              <w:rPr>
                <w:rStyle w:val="Hyperlink"/>
                <w:noProof/>
              </w:rPr>
              <w:t>10.</w:t>
            </w:r>
            <w:r>
              <w:rPr>
                <w:rFonts w:asciiTheme="minorHAnsi" w:eastAsiaTheme="minorEastAsia" w:hAnsiTheme="minorHAnsi"/>
                <w:noProof/>
                <w:kern w:val="2"/>
                <w:sz w:val="22"/>
                <w14:ligatures w14:val="standardContextual"/>
              </w:rPr>
              <w:tab/>
            </w:r>
            <w:r w:rsidRPr="008A464F">
              <w:rPr>
                <w:rStyle w:val="Hyperlink"/>
                <w:noProof/>
              </w:rPr>
              <w:t>Training and Exercises</w:t>
            </w:r>
            <w:r>
              <w:rPr>
                <w:noProof/>
                <w:webHidden/>
              </w:rPr>
              <w:tab/>
            </w:r>
            <w:r>
              <w:rPr>
                <w:noProof/>
                <w:webHidden/>
              </w:rPr>
              <w:fldChar w:fldCharType="begin"/>
            </w:r>
            <w:r>
              <w:rPr>
                <w:noProof/>
                <w:webHidden/>
              </w:rPr>
              <w:instrText xml:space="preserve"> PAGEREF _Toc175143530 \h </w:instrText>
            </w:r>
            <w:r>
              <w:rPr>
                <w:noProof/>
                <w:webHidden/>
              </w:rPr>
            </w:r>
            <w:r>
              <w:rPr>
                <w:noProof/>
                <w:webHidden/>
              </w:rPr>
              <w:fldChar w:fldCharType="separate"/>
            </w:r>
            <w:r w:rsidR="004A67F2">
              <w:rPr>
                <w:noProof/>
                <w:webHidden/>
              </w:rPr>
              <w:t>11</w:t>
            </w:r>
            <w:r>
              <w:rPr>
                <w:noProof/>
                <w:webHidden/>
              </w:rPr>
              <w:fldChar w:fldCharType="end"/>
            </w:r>
          </w:hyperlink>
        </w:p>
        <w:p w14:paraId="626F813D" w14:textId="223862B6" w:rsidR="00391F99" w:rsidRDefault="00391F99">
          <w:pPr>
            <w:pStyle w:val="TOC2"/>
            <w:rPr>
              <w:rFonts w:asciiTheme="minorHAnsi" w:eastAsiaTheme="minorEastAsia" w:hAnsiTheme="minorHAnsi"/>
              <w:noProof/>
              <w:kern w:val="2"/>
              <w:sz w:val="22"/>
              <w14:ligatures w14:val="standardContextual"/>
            </w:rPr>
          </w:pPr>
          <w:hyperlink w:anchor="_Toc175143531" w:history="1">
            <w:r w:rsidRPr="008A464F">
              <w:rPr>
                <w:rStyle w:val="Hyperlink"/>
                <w:noProof/>
              </w:rPr>
              <w:t>Training</w:t>
            </w:r>
            <w:r>
              <w:rPr>
                <w:noProof/>
                <w:webHidden/>
              </w:rPr>
              <w:tab/>
            </w:r>
            <w:r>
              <w:rPr>
                <w:noProof/>
                <w:webHidden/>
              </w:rPr>
              <w:fldChar w:fldCharType="begin"/>
            </w:r>
            <w:r>
              <w:rPr>
                <w:noProof/>
                <w:webHidden/>
              </w:rPr>
              <w:instrText xml:space="preserve"> PAGEREF _Toc175143531 \h </w:instrText>
            </w:r>
            <w:r>
              <w:rPr>
                <w:noProof/>
                <w:webHidden/>
              </w:rPr>
            </w:r>
            <w:r>
              <w:rPr>
                <w:noProof/>
                <w:webHidden/>
              </w:rPr>
              <w:fldChar w:fldCharType="separate"/>
            </w:r>
            <w:r w:rsidR="004A67F2">
              <w:rPr>
                <w:noProof/>
                <w:webHidden/>
              </w:rPr>
              <w:t>11</w:t>
            </w:r>
            <w:r>
              <w:rPr>
                <w:noProof/>
                <w:webHidden/>
              </w:rPr>
              <w:fldChar w:fldCharType="end"/>
            </w:r>
          </w:hyperlink>
        </w:p>
        <w:p w14:paraId="6ABDF320" w14:textId="6984BFE6" w:rsidR="00391F99" w:rsidRDefault="00391F99">
          <w:pPr>
            <w:pStyle w:val="TOC2"/>
            <w:rPr>
              <w:rFonts w:asciiTheme="minorHAnsi" w:eastAsiaTheme="minorEastAsia" w:hAnsiTheme="minorHAnsi"/>
              <w:noProof/>
              <w:kern w:val="2"/>
              <w:sz w:val="22"/>
              <w14:ligatures w14:val="standardContextual"/>
            </w:rPr>
          </w:pPr>
          <w:hyperlink w:anchor="_Toc175143532" w:history="1">
            <w:r w:rsidRPr="008A464F">
              <w:rPr>
                <w:rStyle w:val="Hyperlink"/>
                <w:noProof/>
              </w:rPr>
              <w:t>Exercises</w:t>
            </w:r>
            <w:r>
              <w:rPr>
                <w:noProof/>
                <w:webHidden/>
              </w:rPr>
              <w:tab/>
            </w:r>
            <w:r>
              <w:rPr>
                <w:noProof/>
                <w:webHidden/>
              </w:rPr>
              <w:fldChar w:fldCharType="begin"/>
            </w:r>
            <w:r>
              <w:rPr>
                <w:noProof/>
                <w:webHidden/>
              </w:rPr>
              <w:instrText xml:space="preserve"> PAGEREF _Toc175143532 \h </w:instrText>
            </w:r>
            <w:r>
              <w:rPr>
                <w:noProof/>
                <w:webHidden/>
              </w:rPr>
            </w:r>
            <w:r>
              <w:rPr>
                <w:noProof/>
                <w:webHidden/>
              </w:rPr>
              <w:fldChar w:fldCharType="separate"/>
            </w:r>
            <w:r w:rsidR="004A67F2">
              <w:rPr>
                <w:noProof/>
                <w:webHidden/>
              </w:rPr>
              <w:t>11</w:t>
            </w:r>
            <w:r>
              <w:rPr>
                <w:noProof/>
                <w:webHidden/>
              </w:rPr>
              <w:fldChar w:fldCharType="end"/>
            </w:r>
          </w:hyperlink>
        </w:p>
        <w:p w14:paraId="1424F708" w14:textId="6288938F" w:rsidR="00391F99" w:rsidRDefault="00391F99">
          <w:pPr>
            <w:pStyle w:val="TOC1"/>
            <w:rPr>
              <w:rFonts w:asciiTheme="minorHAnsi" w:eastAsiaTheme="minorEastAsia" w:hAnsiTheme="minorHAnsi"/>
              <w:noProof/>
              <w:kern w:val="2"/>
              <w:sz w:val="22"/>
              <w14:ligatures w14:val="standardContextual"/>
            </w:rPr>
          </w:pPr>
          <w:hyperlink w:anchor="_Toc175143533" w:history="1">
            <w:r w:rsidRPr="008A464F">
              <w:rPr>
                <w:rStyle w:val="Hyperlink"/>
                <w:noProof/>
              </w:rPr>
              <w:t>Plan Approval</w:t>
            </w:r>
            <w:r>
              <w:rPr>
                <w:noProof/>
                <w:webHidden/>
              </w:rPr>
              <w:tab/>
            </w:r>
            <w:r>
              <w:rPr>
                <w:noProof/>
                <w:webHidden/>
              </w:rPr>
              <w:fldChar w:fldCharType="begin"/>
            </w:r>
            <w:r>
              <w:rPr>
                <w:noProof/>
                <w:webHidden/>
              </w:rPr>
              <w:instrText xml:space="preserve"> PAGEREF _Toc175143533 \h </w:instrText>
            </w:r>
            <w:r>
              <w:rPr>
                <w:noProof/>
                <w:webHidden/>
              </w:rPr>
            </w:r>
            <w:r>
              <w:rPr>
                <w:noProof/>
                <w:webHidden/>
              </w:rPr>
              <w:fldChar w:fldCharType="separate"/>
            </w:r>
            <w:r w:rsidR="004A67F2">
              <w:rPr>
                <w:noProof/>
                <w:webHidden/>
              </w:rPr>
              <w:t>12</w:t>
            </w:r>
            <w:r>
              <w:rPr>
                <w:noProof/>
                <w:webHidden/>
              </w:rPr>
              <w:fldChar w:fldCharType="end"/>
            </w:r>
          </w:hyperlink>
        </w:p>
        <w:p w14:paraId="6925B0AA" w14:textId="70BF5571" w:rsidR="00391F99" w:rsidRDefault="00391F99">
          <w:pPr>
            <w:pStyle w:val="TOC1"/>
            <w:rPr>
              <w:rFonts w:asciiTheme="minorHAnsi" w:eastAsiaTheme="minorEastAsia" w:hAnsiTheme="minorHAnsi"/>
              <w:noProof/>
              <w:kern w:val="2"/>
              <w:sz w:val="22"/>
              <w14:ligatures w14:val="standardContextual"/>
            </w:rPr>
          </w:pPr>
          <w:hyperlink w:anchor="_Toc175143534" w:history="1">
            <w:r w:rsidRPr="008A464F">
              <w:rPr>
                <w:rStyle w:val="Hyperlink"/>
                <w:noProof/>
              </w:rPr>
              <w:t>Appendix A: Record of Revisions</w:t>
            </w:r>
            <w:r>
              <w:rPr>
                <w:noProof/>
                <w:webHidden/>
              </w:rPr>
              <w:tab/>
            </w:r>
            <w:r>
              <w:rPr>
                <w:noProof/>
                <w:webHidden/>
              </w:rPr>
              <w:fldChar w:fldCharType="begin"/>
            </w:r>
            <w:r>
              <w:rPr>
                <w:noProof/>
                <w:webHidden/>
              </w:rPr>
              <w:instrText xml:space="preserve"> PAGEREF _Toc175143534 \h </w:instrText>
            </w:r>
            <w:r>
              <w:rPr>
                <w:noProof/>
                <w:webHidden/>
              </w:rPr>
            </w:r>
            <w:r>
              <w:rPr>
                <w:noProof/>
                <w:webHidden/>
              </w:rPr>
              <w:fldChar w:fldCharType="separate"/>
            </w:r>
            <w:r w:rsidR="004A67F2">
              <w:rPr>
                <w:noProof/>
                <w:webHidden/>
              </w:rPr>
              <w:t>13</w:t>
            </w:r>
            <w:r>
              <w:rPr>
                <w:noProof/>
                <w:webHidden/>
              </w:rPr>
              <w:fldChar w:fldCharType="end"/>
            </w:r>
          </w:hyperlink>
        </w:p>
        <w:p w14:paraId="65F763E4" w14:textId="18402CD0" w:rsidR="00391F99" w:rsidRDefault="00391F99">
          <w:pPr>
            <w:pStyle w:val="TOC1"/>
            <w:rPr>
              <w:rFonts w:asciiTheme="minorHAnsi" w:eastAsiaTheme="minorEastAsia" w:hAnsiTheme="minorHAnsi"/>
              <w:noProof/>
              <w:kern w:val="2"/>
              <w:sz w:val="22"/>
              <w14:ligatures w14:val="standardContextual"/>
            </w:rPr>
          </w:pPr>
          <w:hyperlink w:anchor="_Toc175143535" w:history="1">
            <w:r w:rsidRPr="008A464F">
              <w:rPr>
                <w:rStyle w:val="Hyperlink"/>
                <w:noProof/>
              </w:rPr>
              <w:t>Appendix B: Active Assailant Emergency action Planning Team</w:t>
            </w:r>
            <w:r>
              <w:rPr>
                <w:noProof/>
                <w:webHidden/>
              </w:rPr>
              <w:tab/>
            </w:r>
            <w:r>
              <w:rPr>
                <w:noProof/>
                <w:webHidden/>
              </w:rPr>
              <w:fldChar w:fldCharType="begin"/>
            </w:r>
            <w:r>
              <w:rPr>
                <w:noProof/>
                <w:webHidden/>
              </w:rPr>
              <w:instrText xml:space="preserve"> PAGEREF _Toc175143535 \h </w:instrText>
            </w:r>
            <w:r>
              <w:rPr>
                <w:noProof/>
                <w:webHidden/>
              </w:rPr>
            </w:r>
            <w:r>
              <w:rPr>
                <w:noProof/>
                <w:webHidden/>
              </w:rPr>
              <w:fldChar w:fldCharType="separate"/>
            </w:r>
            <w:r w:rsidR="004A67F2">
              <w:rPr>
                <w:noProof/>
                <w:webHidden/>
              </w:rPr>
              <w:t>14</w:t>
            </w:r>
            <w:r>
              <w:rPr>
                <w:noProof/>
                <w:webHidden/>
              </w:rPr>
              <w:fldChar w:fldCharType="end"/>
            </w:r>
          </w:hyperlink>
        </w:p>
        <w:p w14:paraId="5EBFFE83" w14:textId="3DF0C98B" w:rsidR="00391F99" w:rsidRDefault="00391F99">
          <w:pPr>
            <w:pStyle w:val="TOC1"/>
            <w:rPr>
              <w:rFonts w:asciiTheme="minorHAnsi" w:eastAsiaTheme="minorEastAsia" w:hAnsiTheme="minorHAnsi"/>
              <w:noProof/>
              <w:kern w:val="2"/>
              <w:sz w:val="22"/>
              <w14:ligatures w14:val="standardContextual"/>
            </w:rPr>
          </w:pPr>
          <w:hyperlink w:anchor="_Toc175143536" w:history="1">
            <w:r w:rsidRPr="008A464F">
              <w:rPr>
                <w:rStyle w:val="Hyperlink"/>
                <w:noProof/>
              </w:rPr>
              <w:t>Appendix C: Floor Plans and Maps</w:t>
            </w:r>
            <w:r>
              <w:rPr>
                <w:noProof/>
                <w:webHidden/>
              </w:rPr>
              <w:tab/>
            </w:r>
            <w:r>
              <w:rPr>
                <w:noProof/>
                <w:webHidden/>
              </w:rPr>
              <w:fldChar w:fldCharType="begin"/>
            </w:r>
            <w:r>
              <w:rPr>
                <w:noProof/>
                <w:webHidden/>
              </w:rPr>
              <w:instrText xml:space="preserve"> PAGEREF _Toc175143536 \h </w:instrText>
            </w:r>
            <w:r>
              <w:rPr>
                <w:noProof/>
                <w:webHidden/>
              </w:rPr>
            </w:r>
            <w:r>
              <w:rPr>
                <w:noProof/>
                <w:webHidden/>
              </w:rPr>
              <w:fldChar w:fldCharType="separate"/>
            </w:r>
            <w:r w:rsidR="004A67F2">
              <w:rPr>
                <w:noProof/>
                <w:webHidden/>
              </w:rPr>
              <w:t>15</w:t>
            </w:r>
            <w:r>
              <w:rPr>
                <w:noProof/>
                <w:webHidden/>
              </w:rPr>
              <w:fldChar w:fldCharType="end"/>
            </w:r>
          </w:hyperlink>
        </w:p>
        <w:p w14:paraId="0693DBE2" w14:textId="541B3639" w:rsidR="00391F99" w:rsidRDefault="00391F99">
          <w:pPr>
            <w:pStyle w:val="TOC1"/>
            <w:rPr>
              <w:rFonts w:asciiTheme="minorHAnsi" w:eastAsiaTheme="minorEastAsia" w:hAnsiTheme="minorHAnsi"/>
              <w:noProof/>
              <w:kern w:val="2"/>
              <w:sz w:val="22"/>
              <w14:ligatures w14:val="standardContextual"/>
            </w:rPr>
          </w:pPr>
          <w:hyperlink w:anchor="_Toc175143537" w:history="1">
            <w:r w:rsidRPr="008A464F">
              <w:rPr>
                <w:rStyle w:val="Hyperlink"/>
                <w:noProof/>
              </w:rPr>
              <w:t>Appendix D: Glossary</w:t>
            </w:r>
            <w:r>
              <w:rPr>
                <w:noProof/>
                <w:webHidden/>
              </w:rPr>
              <w:tab/>
            </w:r>
            <w:r>
              <w:rPr>
                <w:noProof/>
                <w:webHidden/>
              </w:rPr>
              <w:fldChar w:fldCharType="begin"/>
            </w:r>
            <w:r>
              <w:rPr>
                <w:noProof/>
                <w:webHidden/>
              </w:rPr>
              <w:instrText xml:space="preserve"> PAGEREF _Toc175143537 \h </w:instrText>
            </w:r>
            <w:r>
              <w:rPr>
                <w:noProof/>
                <w:webHidden/>
              </w:rPr>
            </w:r>
            <w:r>
              <w:rPr>
                <w:noProof/>
                <w:webHidden/>
              </w:rPr>
              <w:fldChar w:fldCharType="separate"/>
            </w:r>
            <w:r w:rsidR="004A67F2">
              <w:rPr>
                <w:noProof/>
                <w:webHidden/>
              </w:rPr>
              <w:t>16</w:t>
            </w:r>
            <w:r>
              <w:rPr>
                <w:noProof/>
                <w:webHidden/>
              </w:rPr>
              <w:fldChar w:fldCharType="end"/>
            </w:r>
          </w:hyperlink>
        </w:p>
        <w:p w14:paraId="0BA09A37" w14:textId="2BBDC265" w:rsidR="0096190C" w:rsidRDefault="006146CF" w:rsidP="00EF5150">
          <w:pPr>
            <w:spacing w:before="80" w:after="0" w:line="240" w:lineRule="auto"/>
          </w:pPr>
          <w:r>
            <w:fldChar w:fldCharType="end"/>
          </w:r>
        </w:p>
      </w:sdtContent>
    </w:sdt>
    <w:p w14:paraId="3AE8263F" w14:textId="63AFE6DA" w:rsidR="00D256CF" w:rsidRPr="00D256CF" w:rsidRDefault="003B30D5" w:rsidP="00EF5150">
      <w:pPr>
        <w:pStyle w:val="Paragraph"/>
      </w:pPr>
      <w:r>
        <w:br w:type="page"/>
      </w:r>
    </w:p>
    <w:p w14:paraId="52799E53" w14:textId="77777777" w:rsidR="00DA7489" w:rsidRPr="00DA7489" w:rsidRDefault="00DA7489" w:rsidP="00DA7489">
      <w:pPr>
        <w:pStyle w:val="Heading2"/>
      </w:pPr>
      <w:bookmarkStart w:id="4" w:name="_Toc142296979"/>
      <w:bookmarkStart w:id="5" w:name="_Toc175143506"/>
      <w:r w:rsidRPr="00DA7489">
        <w:lastRenderedPageBreak/>
        <w:t>Applicability and Scope</w:t>
      </w:r>
      <w:bookmarkStart w:id="6" w:name="_Toc162007045"/>
      <w:bookmarkEnd w:id="4"/>
      <w:bookmarkEnd w:id="5"/>
      <w:bookmarkEnd w:id="6"/>
    </w:p>
    <w:p w14:paraId="795AFE5C" w14:textId="6CB47844" w:rsidR="00F42531" w:rsidRPr="00995341" w:rsidRDefault="005A3833" w:rsidP="325A8CF1">
      <w:pPr>
        <w:rPr>
          <w:rFonts w:eastAsia="Arial" w:cs="Arial"/>
          <w:color w:val="030303"/>
        </w:rPr>
      </w:pPr>
      <w:r>
        <w:t xml:space="preserve">To </w:t>
      </w:r>
      <w:r w:rsidR="00466D55">
        <w:t>build out this section</w:t>
      </w:r>
      <w:r w:rsidR="00D92797">
        <w:t>,</w:t>
      </w:r>
      <w:r w:rsidR="00AC1153">
        <w:t xml:space="preserve"> </w:t>
      </w:r>
      <w:r w:rsidR="00393108">
        <w:t>see</w:t>
      </w:r>
      <w:r w:rsidR="00466D55">
        <w:t xml:space="preserve"> </w:t>
      </w:r>
      <w:r w:rsidR="00F42531">
        <w:t xml:space="preserve">Section 1 of the </w:t>
      </w:r>
      <w:hyperlink r:id="rId13">
        <w:r w:rsidR="00466D55" w:rsidRPr="325A8CF1">
          <w:rPr>
            <w:rStyle w:val="Hyperlink"/>
            <w:rFonts w:eastAsia="Arial" w:cs="Arial"/>
          </w:rPr>
          <w:t xml:space="preserve">Active </w:t>
        </w:r>
        <w:r w:rsidR="00E5351D" w:rsidRPr="325A8CF1">
          <w:rPr>
            <w:rStyle w:val="Hyperlink"/>
            <w:rFonts w:eastAsia="Arial" w:cs="Arial"/>
          </w:rPr>
          <w:t>Assailant</w:t>
        </w:r>
        <w:r w:rsidR="00466D55" w:rsidRPr="325A8CF1">
          <w:rPr>
            <w:rStyle w:val="Hyperlink"/>
            <w:rFonts w:eastAsia="Arial" w:cs="Arial"/>
          </w:rPr>
          <w:t xml:space="preserve"> Emergency Action Plan Guide</w:t>
        </w:r>
      </w:hyperlink>
      <w:r w:rsidR="00466D55" w:rsidRPr="325A8CF1">
        <w:rPr>
          <w:rStyle w:val="Hyperlink"/>
          <w:rFonts w:eastAsia="Arial" w:cs="Arial"/>
          <w:color w:val="auto"/>
          <w:u w:val="none"/>
        </w:rPr>
        <w:t>.</w:t>
      </w:r>
    </w:p>
    <w:p w14:paraId="3C32BDB3" w14:textId="1632D1F8" w:rsidR="00D256CF" w:rsidRDefault="49B1D3B7" w:rsidP="000C7959">
      <w:r w:rsidRPr="4FAD41D7">
        <w:t xml:space="preserve">The objective </w:t>
      </w:r>
      <w:r w:rsidR="3D0002E3" w:rsidRPr="4FAD41D7">
        <w:t>of this</w:t>
      </w:r>
      <w:r w:rsidR="6EC486ED" w:rsidRPr="4FAD41D7">
        <w:t xml:space="preserve"> </w:t>
      </w:r>
      <w:r w:rsidR="00353403">
        <w:t xml:space="preserve">Active Assailant </w:t>
      </w:r>
      <w:r w:rsidRPr="4FAD41D7">
        <w:t>Emergency Action Plan (</w:t>
      </w:r>
      <w:r w:rsidR="3D0002E3" w:rsidRPr="4FAD41D7">
        <w:t>EAP) is</w:t>
      </w:r>
      <w:r w:rsidRPr="4FAD41D7">
        <w:t xml:space="preserve"> to enable a more effective response to active </w:t>
      </w:r>
      <w:r w:rsidR="000C152F">
        <w:t>assailant</w:t>
      </w:r>
      <w:r w:rsidRPr="4FAD41D7">
        <w:t xml:space="preserve"> incidents</w:t>
      </w:r>
      <w:r w:rsidR="00C731D2" w:rsidRPr="4FAD41D7">
        <w:t xml:space="preserve">. </w:t>
      </w:r>
    </w:p>
    <w:p w14:paraId="7AE8D6FD" w14:textId="725D2480" w:rsidR="00EB2BB4" w:rsidRPr="00622ECE" w:rsidRDefault="00EB2BB4" w:rsidP="41D741AF">
      <w:pPr>
        <w:widowControl w:val="0"/>
        <w:autoSpaceDE w:val="0"/>
        <w:autoSpaceDN w:val="0"/>
        <w:spacing w:after="0" w:line="286" w:lineRule="auto"/>
        <w:rPr>
          <w:rFonts w:eastAsia="Arial" w:cs="Arial"/>
          <w:b/>
          <w:bCs/>
          <w:color w:val="030303"/>
        </w:rPr>
      </w:pPr>
      <w:r w:rsidRPr="00622ECE">
        <w:rPr>
          <w:rFonts w:eastAsia="Arial" w:cs="Arial"/>
          <w:b/>
          <w:bCs/>
          <w:color w:val="030303"/>
        </w:rPr>
        <w:t xml:space="preserve">Overview of </w:t>
      </w:r>
      <w:r w:rsidR="00C26C15">
        <w:rPr>
          <w:rFonts w:eastAsia="Arial" w:cs="Arial"/>
          <w:b/>
          <w:bCs/>
          <w:color w:val="030303"/>
        </w:rPr>
        <w:t>th</w:t>
      </w:r>
      <w:r w:rsidR="00F74809">
        <w:rPr>
          <w:rFonts w:eastAsia="Arial" w:cs="Arial"/>
          <w:b/>
          <w:bCs/>
          <w:color w:val="030303"/>
        </w:rPr>
        <w:t>is</w:t>
      </w:r>
      <w:r w:rsidR="00A4119E" w:rsidRPr="00622ECE">
        <w:rPr>
          <w:rFonts w:eastAsia="Arial" w:cs="Arial"/>
          <w:b/>
          <w:bCs/>
          <w:color w:val="030303"/>
        </w:rPr>
        <w:t xml:space="preserve"> EAP</w:t>
      </w:r>
      <w:r w:rsidR="006A6067" w:rsidRPr="00622ECE">
        <w:rPr>
          <w:rFonts w:eastAsia="Arial" w:cs="Arial"/>
          <w:b/>
          <w:bCs/>
          <w:color w:val="030303"/>
        </w:rPr>
        <w:t>:</w:t>
      </w:r>
    </w:p>
    <w:p w14:paraId="45F30A70" w14:textId="4C2E8000" w:rsidR="006A6067" w:rsidRPr="00D256CF" w:rsidRDefault="00662297" w:rsidP="41D741AF">
      <w:pPr>
        <w:widowControl w:val="0"/>
        <w:autoSpaceDE w:val="0"/>
        <w:autoSpaceDN w:val="0"/>
        <w:spacing w:after="0" w:line="286" w:lineRule="auto"/>
        <w:rPr>
          <w:rFonts w:eastAsia="Arial" w:cs="Arial"/>
          <w:color w:val="030303"/>
        </w:rPr>
      </w:pPr>
      <w:sdt>
        <w:sdtPr>
          <w:id w:val="-896659439"/>
          <w:placeholder>
            <w:docPart w:val="CAE057913F874062B7104A7F2C6FAE67"/>
          </w:placeholder>
          <w:showingPlcHdr/>
        </w:sdtPr>
        <w:sdtEndPr/>
        <w:sdtContent>
          <w:r w:rsidR="006A6067" w:rsidRPr="00FE6C98">
            <w:rPr>
              <w:rFonts w:eastAsia="Arial" w:cs="Arial"/>
              <w:bCs/>
              <w:szCs w:val="28"/>
            </w:rPr>
            <w:t>Click or tap here to enter text.</w:t>
          </w:r>
        </w:sdtContent>
      </w:sdt>
    </w:p>
    <w:p w14:paraId="69EBCB49" w14:textId="2118398C" w:rsidR="005A6963" w:rsidRDefault="00D256CF" w:rsidP="00622ECE">
      <w:pPr>
        <w:widowControl w:val="0"/>
        <w:autoSpaceDE w:val="0"/>
        <w:autoSpaceDN w:val="0"/>
        <w:spacing w:line="286" w:lineRule="auto"/>
        <w:rPr>
          <w:rFonts w:eastAsia="Arial" w:cs="Arial"/>
          <w:b/>
          <w:bCs/>
          <w:color w:val="030303"/>
        </w:rPr>
      </w:pPr>
      <w:r w:rsidRPr="4FAD41D7">
        <w:rPr>
          <w:rFonts w:eastAsia="Arial" w:cs="Arial"/>
          <w:color w:val="030303"/>
        </w:rPr>
        <w:t xml:space="preserve">This EAP is part of </w:t>
      </w:r>
      <w:r w:rsidR="00360300">
        <w:rPr>
          <w:rFonts w:eastAsia="Arial" w:cs="Arial"/>
          <w:color w:val="030303"/>
        </w:rPr>
        <w:t>the</w:t>
      </w:r>
      <w:r w:rsidR="007C0B0F" w:rsidRPr="4FAD41D7">
        <w:rPr>
          <w:rFonts w:eastAsia="Arial" w:cs="Arial"/>
          <w:color w:val="030303"/>
        </w:rPr>
        <w:t xml:space="preserve"> </w:t>
      </w:r>
      <w:r w:rsidRPr="4FAD41D7">
        <w:rPr>
          <w:rFonts w:eastAsia="Arial" w:cs="Arial"/>
          <w:color w:val="030303"/>
        </w:rPr>
        <w:t xml:space="preserve">organization’s larger </w:t>
      </w:r>
      <w:r w:rsidRPr="00622ECE">
        <w:rPr>
          <w:rFonts w:eastAsia="Arial" w:cs="Arial"/>
          <w:i/>
          <w:iCs/>
          <w:color w:val="030303"/>
        </w:rPr>
        <w:t xml:space="preserve">all-threats/hazards security </w:t>
      </w:r>
      <w:r w:rsidR="00A42A5A" w:rsidRPr="00622ECE">
        <w:rPr>
          <w:rFonts w:eastAsia="Arial" w:cs="Arial"/>
          <w:i/>
          <w:iCs/>
          <w:color w:val="030303"/>
        </w:rPr>
        <w:t xml:space="preserve">plan. </w:t>
      </w:r>
    </w:p>
    <w:p w14:paraId="01A45C17" w14:textId="3E45DAE3" w:rsidR="00D256CF" w:rsidRPr="00825E5F" w:rsidRDefault="00D3530E" w:rsidP="2BE014B6">
      <w:pPr>
        <w:pStyle w:val="ListParagraph"/>
        <w:widowControl w:val="0"/>
        <w:numPr>
          <w:ilvl w:val="0"/>
          <w:numId w:val="17"/>
        </w:numPr>
        <w:autoSpaceDE w:val="0"/>
        <w:autoSpaceDN w:val="0"/>
        <w:spacing w:after="160" w:line="286" w:lineRule="auto"/>
        <w:rPr>
          <w:rFonts w:eastAsia="Arial" w:cs="Arial"/>
          <w:b/>
          <w:bCs/>
          <w:color w:val="030303"/>
        </w:rPr>
      </w:pPr>
      <w:r w:rsidRPr="2BE014B6">
        <w:rPr>
          <w:rFonts w:eastAsia="Arial" w:cs="Arial"/>
          <w:b/>
          <w:bCs/>
          <w:color w:val="030303"/>
        </w:rPr>
        <w:t xml:space="preserve">The </w:t>
      </w:r>
      <w:r w:rsidR="005A6963" w:rsidRPr="2BE014B6">
        <w:rPr>
          <w:rFonts w:eastAsia="Arial" w:cs="Arial"/>
          <w:b/>
          <w:bCs/>
          <w:color w:val="030303"/>
        </w:rPr>
        <w:t>A</w:t>
      </w:r>
      <w:r w:rsidR="00C95E14" w:rsidRPr="2BE014B6">
        <w:rPr>
          <w:rFonts w:eastAsia="Arial" w:cs="Arial"/>
          <w:b/>
          <w:bCs/>
          <w:color w:val="030303"/>
        </w:rPr>
        <w:t xml:space="preserve">ll-threats/hazards security plan </w:t>
      </w:r>
      <w:r w:rsidR="00D256CF" w:rsidRPr="2BE014B6">
        <w:rPr>
          <w:rFonts w:eastAsia="Arial" w:cs="Arial"/>
          <w:b/>
          <w:bCs/>
          <w:color w:val="030303"/>
        </w:rPr>
        <w:t>is located here:</w:t>
      </w:r>
      <w:r w:rsidR="005A6963" w:rsidRPr="2BE014B6">
        <w:rPr>
          <w:rFonts w:eastAsia="Arial" w:cs="Arial"/>
          <w:b/>
          <w:bCs/>
          <w:color w:val="030303"/>
        </w:rPr>
        <w:t xml:space="preserve"> </w:t>
      </w:r>
      <w:sdt>
        <w:sdtPr>
          <w:id w:val="-265156283"/>
          <w:placeholder>
            <w:docPart w:val="600E6D8526554C0C8F6C7F7D6FB277F1"/>
          </w:placeholder>
          <w:showingPlcHdr/>
        </w:sdtPr>
        <w:sdtEndPr/>
        <w:sdtContent>
          <w:r w:rsidR="005A6963" w:rsidRPr="00FE6C98">
            <w:rPr>
              <w:rFonts w:eastAsia="Arial" w:cs="Arial"/>
            </w:rPr>
            <w:t>Click or tap here to enter text.</w:t>
          </w:r>
        </w:sdtContent>
      </w:sdt>
    </w:p>
    <w:p w14:paraId="597D0533" w14:textId="20B2A355" w:rsidR="005A6963" w:rsidRPr="00622ECE" w:rsidRDefault="00D3530E" w:rsidP="00622ECE">
      <w:pPr>
        <w:pStyle w:val="ListParagraph"/>
        <w:widowControl w:val="0"/>
        <w:numPr>
          <w:ilvl w:val="0"/>
          <w:numId w:val="17"/>
        </w:numPr>
        <w:autoSpaceDE w:val="0"/>
        <w:autoSpaceDN w:val="0"/>
        <w:spacing w:after="160" w:line="286" w:lineRule="auto"/>
        <w:rPr>
          <w:rFonts w:eastAsia="Arial" w:cs="Arial"/>
          <w:b/>
          <w:bCs/>
          <w:color w:val="030303"/>
        </w:rPr>
      </w:pPr>
      <w:r>
        <w:rPr>
          <w:rFonts w:eastAsia="Arial" w:cs="Arial"/>
          <w:b/>
          <w:bCs/>
          <w:color w:val="030303"/>
        </w:rPr>
        <w:t xml:space="preserve">The </w:t>
      </w:r>
      <w:r w:rsidR="005A6963">
        <w:rPr>
          <w:rFonts w:eastAsia="Arial" w:cs="Arial"/>
          <w:b/>
          <w:bCs/>
          <w:color w:val="030303"/>
        </w:rPr>
        <w:t>All</w:t>
      </w:r>
      <w:r w:rsidR="00BB07B7">
        <w:rPr>
          <w:rFonts w:eastAsia="Arial" w:cs="Arial"/>
          <w:b/>
          <w:bCs/>
          <w:color w:val="030303"/>
        </w:rPr>
        <w:t>-threats/hazards security pla</w:t>
      </w:r>
      <w:r w:rsidR="00AA19D8">
        <w:rPr>
          <w:rFonts w:eastAsia="Arial" w:cs="Arial"/>
          <w:b/>
          <w:bCs/>
          <w:color w:val="030303"/>
        </w:rPr>
        <w:t>n</w:t>
      </w:r>
      <w:r w:rsidR="00BB07B7">
        <w:rPr>
          <w:rFonts w:eastAsia="Arial" w:cs="Arial"/>
          <w:b/>
          <w:bCs/>
          <w:color w:val="030303"/>
        </w:rPr>
        <w:t xml:space="preserve"> was last updated</w:t>
      </w:r>
      <w:r w:rsidR="0038299A">
        <w:rPr>
          <w:rFonts w:eastAsia="Arial" w:cs="Arial"/>
          <w:b/>
          <w:bCs/>
          <w:color w:val="030303"/>
        </w:rPr>
        <w:t xml:space="preserve"> on</w:t>
      </w:r>
      <w:r w:rsidR="00BB07B7">
        <w:rPr>
          <w:rFonts w:eastAsia="Arial" w:cs="Arial"/>
          <w:b/>
          <w:bCs/>
          <w:color w:val="030303"/>
        </w:rPr>
        <w:t xml:space="preserve">: </w:t>
      </w:r>
      <w:sdt>
        <w:sdtPr>
          <w:id w:val="-1826581350"/>
          <w:placeholder>
            <w:docPart w:val="F7187746091C4668AE34043BFF1EFF07"/>
          </w:placeholder>
          <w:showingPlcHdr/>
        </w:sdtPr>
        <w:sdtEndPr/>
        <w:sdtContent>
          <w:r w:rsidR="00BB07B7" w:rsidRPr="00FE6C98">
            <w:rPr>
              <w:rFonts w:eastAsia="Arial" w:cs="Arial"/>
              <w:bCs/>
              <w:szCs w:val="28"/>
            </w:rPr>
            <w:t>Click or tap here to enter text.</w:t>
          </w:r>
        </w:sdtContent>
      </w:sdt>
    </w:p>
    <w:p w14:paraId="1F814011" w14:textId="34BFF633" w:rsidR="00BB07B7" w:rsidRDefault="003424B2" w:rsidP="00622ECE">
      <w:pPr>
        <w:widowControl w:val="0"/>
        <w:autoSpaceDE w:val="0"/>
        <w:autoSpaceDN w:val="0"/>
        <w:spacing w:line="286" w:lineRule="auto"/>
        <w:rPr>
          <w:rFonts w:eastAsia="Arial" w:cs="Arial"/>
          <w:b/>
          <w:color w:val="030303"/>
          <w:szCs w:val="28"/>
        </w:rPr>
      </w:pPr>
      <w:bookmarkStart w:id="7" w:name="_Hlk143853271"/>
      <w:r w:rsidRPr="00622ECE">
        <w:rPr>
          <w:rFonts w:eastAsia="Arial" w:cs="Arial"/>
          <w:bCs/>
          <w:color w:val="030303"/>
          <w:szCs w:val="28"/>
        </w:rPr>
        <w:t xml:space="preserve">Organizational personnel should also be familiar with the organization’s </w:t>
      </w:r>
      <w:r w:rsidRPr="00622ECE">
        <w:rPr>
          <w:rFonts w:eastAsia="Arial" w:cs="Arial"/>
          <w:bCs/>
          <w:i/>
          <w:iCs/>
          <w:color w:val="030303"/>
          <w:szCs w:val="28"/>
        </w:rPr>
        <w:t>Active Assailant Policy</w:t>
      </w:r>
      <w:r w:rsidRPr="00622ECE">
        <w:rPr>
          <w:rFonts w:eastAsia="Arial" w:cs="Arial"/>
          <w:bCs/>
          <w:color w:val="030303"/>
          <w:szCs w:val="28"/>
        </w:rPr>
        <w:t>.</w:t>
      </w:r>
    </w:p>
    <w:p w14:paraId="5B046F37" w14:textId="3D577A4D" w:rsidR="00AA19D8" w:rsidRPr="00622ECE" w:rsidRDefault="00107959" w:rsidP="00622ECE">
      <w:pPr>
        <w:pStyle w:val="ListParagraph"/>
        <w:spacing w:after="160"/>
        <w:rPr>
          <w:rFonts w:eastAsia="Arial" w:cs="Arial"/>
          <w:b/>
          <w:bCs/>
          <w:color w:val="030303"/>
        </w:rPr>
      </w:pPr>
      <w:r>
        <w:rPr>
          <w:rFonts w:eastAsia="Arial" w:cs="Arial"/>
          <w:b/>
          <w:bCs/>
          <w:color w:val="030303"/>
        </w:rPr>
        <w:t xml:space="preserve">The </w:t>
      </w:r>
      <w:r w:rsidR="003424B2">
        <w:rPr>
          <w:rFonts w:eastAsia="Arial" w:cs="Arial"/>
          <w:b/>
          <w:bCs/>
          <w:color w:val="030303"/>
        </w:rPr>
        <w:t>Active Assailant Policy</w:t>
      </w:r>
      <w:r w:rsidR="003424B2" w:rsidRPr="00306F54">
        <w:rPr>
          <w:rFonts w:eastAsia="Arial" w:cs="Arial"/>
          <w:b/>
          <w:bCs/>
          <w:color w:val="030303"/>
        </w:rPr>
        <w:t xml:space="preserve"> is located here:</w:t>
      </w:r>
      <w:r w:rsidR="003424B2">
        <w:rPr>
          <w:rFonts w:eastAsia="Arial" w:cs="Arial"/>
          <w:b/>
          <w:bCs/>
          <w:color w:val="030303"/>
        </w:rPr>
        <w:t xml:space="preserve"> </w:t>
      </w:r>
      <w:sdt>
        <w:sdtPr>
          <w:id w:val="1409578059"/>
          <w:placeholder>
            <w:docPart w:val="9E242DF719CE4E6D93B8586DCBE2E7D4"/>
          </w:placeholder>
          <w:showingPlcHdr/>
        </w:sdtPr>
        <w:sdtEndPr/>
        <w:sdtContent>
          <w:r w:rsidR="003424B2" w:rsidRPr="00FE6C98">
            <w:rPr>
              <w:rFonts w:eastAsia="Arial" w:cs="Arial"/>
              <w:bCs/>
              <w:szCs w:val="28"/>
            </w:rPr>
            <w:t>Click or tap here to enter text.</w:t>
          </w:r>
        </w:sdtContent>
      </w:sdt>
    </w:p>
    <w:p w14:paraId="38F14D56" w14:textId="0DA9F360" w:rsidR="004C790E" w:rsidRDefault="00107959" w:rsidP="00622ECE">
      <w:pPr>
        <w:pStyle w:val="ListParagraph"/>
      </w:pPr>
      <w:r>
        <w:rPr>
          <w:rFonts w:eastAsia="Arial" w:cs="Arial"/>
          <w:b/>
          <w:bCs/>
          <w:color w:val="030303"/>
        </w:rPr>
        <w:t xml:space="preserve">The </w:t>
      </w:r>
      <w:r w:rsidR="003424B2" w:rsidRPr="00622ECE">
        <w:rPr>
          <w:rFonts w:eastAsia="Arial" w:cs="Arial"/>
          <w:b/>
          <w:bCs/>
          <w:color w:val="030303"/>
        </w:rPr>
        <w:t>Active Assa</w:t>
      </w:r>
      <w:r w:rsidR="00AA19D8" w:rsidRPr="00622ECE">
        <w:rPr>
          <w:rFonts w:eastAsia="Arial" w:cs="Arial"/>
          <w:b/>
          <w:bCs/>
          <w:color w:val="030303"/>
        </w:rPr>
        <w:t>ilant Policy</w:t>
      </w:r>
      <w:r w:rsidR="003424B2" w:rsidRPr="00622ECE">
        <w:rPr>
          <w:rFonts w:eastAsia="Arial" w:cs="Arial"/>
          <w:b/>
          <w:bCs/>
          <w:color w:val="030303"/>
        </w:rPr>
        <w:t xml:space="preserve"> was last updated</w:t>
      </w:r>
      <w:r w:rsidR="0038299A">
        <w:rPr>
          <w:rFonts w:eastAsia="Arial" w:cs="Arial"/>
          <w:b/>
          <w:bCs/>
          <w:color w:val="030303"/>
        </w:rPr>
        <w:t xml:space="preserve"> on</w:t>
      </w:r>
      <w:r w:rsidR="003424B2" w:rsidRPr="00622ECE">
        <w:rPr>
          <w:rFonts w:eastAsia="Arial" w:cs="Arial"/>
          <w:b/>
          <w:bCs/>
          <w:color w:val="030303"/>
        </w:rPr>
        <w:t xml:space="preserve">: </w:t>
      </w:r>
      <w:sdt>
        <w:sdtPr>
          <w:id w:val="-840314491"/>
          <w:placeholder>
            <w:docPart w:val="8CC7D375A00B417E95DD2809E11AEEAB"/>
          </w:placeholder>
          <w:showingPlcHdr/>
        </w:sdtPr>
        <w:sdtEndPr/>
        <w:sdtContent>
          <w:r w:rsidR="003424B2" w:rsidRPr="00FE6C98">
            <w:rPr>
              <w:rFonts w:eastAsia="Arial" w:cs="Arial"/>
              <w:bCs/>
              <w:szCs w:val="28"/>
            </w:rPr>
            <w:t>Click or tap here to enter text.</w:t>
          </w:r>
        </w:sdtContent>
      </w:sdt>
      <w:r w:rsidR="003424B2" w:rsidRPr="00622ECE" w:rsidDel="003424B2">
        <w:rPr>
          <w:rFonts w:eastAsia="Arial" w:cs="Arial"/>
          <w:b/>
          <w:color w:val="030303"/>
          <w:szCs w:val="28"/>
        </w:rPr>
        <w:t xml:space="preserve"> </w:t>
      </w:r>
      <w:bookmarkEnd w:id="7"/>
    </w:p>
    <w:p w14:paraId="15B57DA4" w14:textId="3517A9C4" w:rsidR="0038299A" w:rsidRPr="00EF07E4" w:rsidRDefault="00D256CF" w:rsidP="00622ECE">
      <w:pPr>
        <w:widowControl w:val="0"/>
        <w:autoSpaceDE w:val="0"/>
        <w:autoSpaceDN w:val="0"/>
        <w:spacing w:line="286" w:lineRule="auto"/>
        <w:rPr>
          <w:rStyle w:val="Hyperlink"/>
          <w:rFonts w:eastAsia="Arial" w:cs="Arial"/>
          <w:bCs/>
          <w:szCs w:val="28"/>
        </w:rPr>
      </w:pPr>
      <w:r w:rsidRPr="00D256CF">
        <w:rPr>
          <w:rFonts w:eastAsia="Arial" w:cs="Arial"/>
          <w:bCs/>
          <w:color w:val="030303"/>
          <w:szCs w:val="28"/>
        </w:rPr>
        <w:t xml:space="preserve">This </w:t>
      </w:r>
      <w:r w:rsidR="00F8027A">
        <w:rPr>
          <w:rFonts w:eastAsia="Arial" w:cs="Arial"/>
          <w:bCs/>
          <w:color w:val="030303"/>
          <w:szCs w:val="28"/>
        </w:rPr>
        <w:t>EAP</w:t>
      </w:r>
      <w:r w:rsidR="00F8027A" w:rsidRPr="00D256CF">
        <w:rPr>
          <w:rFonts w:eastAsia="Arial" w:cs="Arial"/>
          <w:bCs/>
          <w:color w:val="030303"/>
          <w:szCs w:val="28"/>
        </w:rPr>
        <w:t xml:space="preserve"> </w:t>
      </w:r>
      <w:r w:rsidR="00F8027A">
        <w:rPr>
          <w:rFonts w:eastAsia="Arial" w:cs="Arial"/>
          <w:bCs/>
          <w:color w:val="030303"/>
          <w:szCs w:val="28"/>
        </w:rPr>
        <w:t>is</w:t>
      </w:r>
      <w:r w:rsidRPr="00D256CF">
        <w:rPr>
          <w:rFonts w:eastAsia="Arial" w:cs="Arial"/>
          <w:bCs/>
          <w:color w:val="030303"/>
          <w:szCs w:val="28"/>
        </w:rPr>
        <w:t xml:space="preserve"> updated on an annual basis, as new information </w:t>
      </w:r>
      <w:r w:rsidR="00FB03A2">
        <w:rPr>
          <w:rFonts w:eastAsia="Arial" w:cs="Arial"/>
          <w:bCs/>
          <w:color w:val="030303"/>
          <w:szCs w:val="28"/>
        </w:rPr>
        <w:t>arises</w:t>
      </w:r>
      <w:r w:rsidRPr="00D256CF">
        <w:rPr>
          <w:rFonts w:eastAsia="Arial" w:cs="Arial"/>
          <w:bCs/>
          <w:color w:val="030303"/>
          <w:szCs w:val="28"/>
        </w:rPr>
        <w:t xml:space="preserve">, and </w:t>
      </w:r>
      <w:r w:rsidR="0038299A">
        <w:rPr>
          <w:rFonts w:eastAsia="Arial" w:cs="Arial"/>
          <w:bCs/>
          <w:color w:val="030303"/>
          <w:szCs w:val="28"/>
        </w:rPr>
        <w:t xml:space="preserve">is </w:t>
      </w:r>
      <w:r w:rsidR="00FB03A2">
        <w:rPr>
          <w:rFonts w:eastAsia="Arial" w:cs="Arial"/>
          <w:bCs/>
          <w:color w:val="030303"/>
          <w:szCs w:val="28"/>
        </w:rPr>
        <w:t>regularly</w:t>
      </w:r>
      <w:r w:rsidRPr="00D256CF">
        <w:rPr>
          <w:rFonts w:eastAsia="Arial" w:cs="Arial"/>
          <w:bCs/>
          <w:color w:val="030303"/>
          <w:szCs w:val="28"/>
        </w:rPr>
        <w:t xml:space="preserve"> reviewed with </w:t>
      </w:r>
      <w:r w:rsidR="0038299A">
        <w:rPr>
          <w:rFonts w:eastAsia="Arial" w:cs="Arial"/>
          <w:bCs/>
          <w:color w:val="030303"/>
          <w:szCs w:val="28"/>
        </w:rPr>
        <w:t xml:space="preserve">the </w:t>
      </w:r>
      <w:r w:rsidR="00005376">
        <w:rPr>
          <w:rFonts w:eastAsia="Arial" w:cs="Arial"/>
          <w:bCs/>
          <w:color w:val="030303"/>
          <w:szCs w:val="28"/>
        </w:rPr>
        <w:t xml:space="preserve">emergency action </w:t>
      </w:r>
      <w:r w:rsidR="0038299A">
        <w:rPr>
          <w:rFonts w:eastAsia="Arial" w:cs="Arial"/>
          <w:bCs/>
          <w:color w:val="030303"/>
          <w:szCs w:val="28"/>
        </w:rPr>
        <w:t>planning team and organizational personnel</w:t>
      </w:r>
      <w:r w:rsidRPr="00D256CF">
        <w:rPr>
          <w:rFonts w:eastAsia="Arial" w:cs="Arial"/>
          <w:bCs/>
          <w:color w:val="030303"/>
          <w:szCs w:val="28"/>
        </w:rPr>
        <w:t>.</w:t>
      </w:r>
      <w:r w:rsidR="00332A9A">
        <w:rPr>
          <w:rFonts w:eastAsia="Arial" w:cs="Arial"/>
          <w:bCs/>
          <w:color w:val="030303"/>
          <w:szCs w:val="28"/>
        </w:rPr>
        <w:t xml:space="preserve"> See</w:t>
      </w:r>
      <w:r w:rsidR="00E03484">
        <w:t xml:space="preserve"> </w:t>
      </w:r>
      <w:r w:rsidR="00EF07E4">
        <w:fldChar w:fldCharType="begin"/>
      </w:r>
      <w:r w:rsidR="00EF07E4">
        <w:instrText>HYPERLINK  \l "_Appendix_A:_Record"</w:instrText>
      </w:r>
      <w:r w:rsidR="00EF07E4">
        <w:fldChar w:fldCharType="separate"/>
      </w:r>
      <w:r w:rsidR="00332A9A" w:rsidRPr="00EF07E4">
        <w:rPr>
          <w:rStyle w:val="Hyperlink"/>
        </w:rPr>
        <w:t>Appendix A</w:t>
      </w:r>
      <w:r w:rsidRPr="00EF07E4">
        <w:rPr>
          <w:rStyle w:val="Hyperlink"/>
          <w:rFonts w:eastAsia="Arial" w:cs="Arial"/>
          <w:bCs/>
          <w:szCs w:val="28"/>
        </w:rPr>
        <w:t>.</w:t>
      </w:r>
    </w:p>
    <w:p w14:paraId="5EFE4759" w14:textId="70720756" w:rsidR="00B343CC" w:rsidRPr="00622ECE" w:rsidRDefault="00EF07E4" w:rsidP="00622ECE">
      <w:pPr>
        <w:pStyle w:val="ListParagraph"/>
        <w:widowControl w:val="0"/>
        <w:numPr>
          <w:ilvl w:val="0"/>
          <w:numId w:val="18"/>
        </w:numPr>
        <w:autoSpaceDE w:val="0"/>
        <w:autoSpaceDN w:val="0"/>
        <w:spacing w:after="160" w:line="286" w:lineRule="auto"/>
        <w:rPr>
          <w:rFonts w:ascii="Franklin Gothic Medium" w:eastAsia="Arial" w:hAnsi="Franklin Gothic Medium" w:cs="Arial"/>
          <w:bCs/>
          <w:caps/>
          <w:noProof/>
          <w:color w:val="005287"/>
          <w:sz w:val="28"/>
          <w:szCs w:val="28"/>
        </w:rPr>
      </w:pPr>
      <w:r>
        <w:fldChar w:fldCharType="end"/>
      </w:r>
      <w:r w:rsidR="00D256CF" w:rsidRPr="00825E5F">
        <w:rPr>
          <w:rFonts w:eastAsia="Arial" w:cs="Arial"/>
          <w:b/>
          <w:color w:val="030303"/>
          <w:szCs w:val="28"/>
        </w:rPr>
        <w:t xml:space="preserve">This </w:t>
      </w:r>
      <w:r w:rsidR="0038299A" w:rsidRPr="00622ECE">
        <w:rPr>
          <w:rFonts w:eastAsia="Arial" w:cs="Arial"/>
          <w:b/>
          <w:color w:val="030303"/>
          <w:szCs w:val="28"/>
        </w:rPr>
        <w:t xml:space="preserve">EAP </w:t>
      </w:r>
      <w:r w:rsidR="00D256CF" w:rsidRPr="00825E5F">
        <w:rPr>
          <w:rFonts w:eastAsia="Arial" w:cs="Arial"/>
          <w:b/>
          <w:color w:val="030303"/>
          <w:szCs w:val="28"/>
        </w:rPr>
        <w:t xml:space="preserve">was last </w:t>
      </w:r>
      <w:r w:rsidR="00515FBF">
        <w:rPr>
          <w:rFonts w:eastAsia="Arial" w:cs="Arial"/>
          <w:b/>
          <w:color w:val="030303"/>
          <w:szCs w:val="28"/>
        </w:rPr>
        <w:t xml:space="preserve">reviewed and </w:t>
      </w:r>
      <w:r w:rsidR="00D256CF" w:rsidRPr="00825E5F">
        <w:rPr>
          <w:rFonts w:eastAsia="Arial" w:cs="Arial"/>
          <w:b/>
          <w:color w:val="030303"/>
          <w:szCs w:val="28"/>
        </w:rPr>
        <w:t>updated on:</w:t>
      </w:r>
      <w:r w:rsidR="00D256CF" w:rsidRPr="00825E5F">
        <w:rPr>
          <w:rFonts w:ascii="Times New Roman" w:eastAsia="Times New Roman" w:hAnsi="Times New Roman" w:cs="Times New Roman"/>
          <w:b/>
          <w:sz w:val="24"/>
          <w:szCs w:val="24"/>
        </w:rPr>
        <w:t xml:space="preserve"> </w:t>
      </w:r>
      <w:bookmarkStart w:id="8" w:name="_Hlk163131484"/>
      <w:sdt>
        <w:sdtPr>
          <w:rPr>
            <w:rFonts w:ascii="Times New Roman" w:eastAsia="Times New Roman" w:hAnsi="Times New Roman" w:cs="Times New Roman"/>
          </w:rPr>
          <w:id w:val="1151562508"/>
          <w:placeholder>
            <w:docPart w:val="A170EFA7C6AE4CB6A9951ABFA4EEC5C0"/>
          </w:placeholder>
          <w:showingPlcHdr/>
          <w:date>
            <w:dateFormat w:val="M/d/yyyy"/>
            <w:lid w:val="en-US"/>
            <w:storeMappedDataAs w:val="dateTime"/>
            <w:calendar w:val="gregorian"/>
          </w:date>
        </w:sdtPr>
        <w:sdtEndPr/>
        <w:sdtContent>
          <w:r w:rsidR="00D256CF" w:rsidRPr="0028273E">
            <w:rPr>
              <w:rFonts w:eastAsia="Arial" w:cs="Arial"/>
              <w:color w:val="030303"/>
              <w:szCs w:val="28"/>
            </w:rPr>
            <w:t>Click or tap to enter a date.</w:t>
          </w:r>
        </w:sdtContent>
      </w:sdt>
      <w:bookmarkStart w:id="9" w:name="_Toc142297069"/>
      <w:bookmarkEnd w:id="8"/>
    </w:p>
    <w:p w14:paraId="433AB94B" w14:textId="70422EFA" w:rsidR="00FF0604" w:rsidRPr="00DA7489" w:rsidRDefault="00BC1D43" w:rsidP="00DA7489">
      <w:pPr>
        <w:pStyle w:val="Heading2"/>
      </w:pPr>
      <w:bookmarkStart w:id="10" w:name="_Toc175143507"/>
      <w:r w:rsidRPr="00DA7489">
        <w:t xml:space="preserve">Key </w:t>
      </w:r>
      <w:r w:rsidR="00FF0604" w:rsidRPr="00DA7489">
        <w:t>Roles and Responsibilitie</w:t>
      </w:r>
      <w:bookmarkEnd w:id="9"/>
      <w:r w:rsidR="00A512E3" w:rsidRPr="00DA7489">
        <w:t>s</w:t>
      </w:r>
      <w:bookmarkEnd w:id="10"/>
    </w:p>
    <w:p w14:paraId="21AA51CD" w14:textId="4067CD9E" w:rsidR="005B7635" w:rsidRPr="005B7635" w:rsidRDefault="005B7635" w:rsidP="000C7959">
      <w:r>
        <w:t xml:space="preserve">To </w:t>
      </w:r>
      <w:r w:rsidR="00066D16">
        <w:t>build out this section</w:t>
      </w:r>
      <w:r w:rsidR="00D92797">
        <w:t>,</w:t>
      </w:r>
      <w:r w:rsidR="00066D16">
        <w:t xml:space="preserve"> go to </w:t>
      </w:r>
      <w:r w:rsidR="0038299A">
        <w:t xml:space="preserve">Section </w:t>
      </w:r>
      <w:r w:rsidR="00FF60AF">
        <w:t>2</w:t>
      </w:r>
      <w:r w:rsidR="0038299A">
        <w:t xml:space="preserve"> of </w:t>
      </w:r>
      <w:r w:rsidR="00066D16">
        <w:t xml:space="preserve">the </w:t>
      </w:r>
      <w:hyperlink r:id="rId14">
        <w:r w:rsidR="00066D16" w:rsidRPr="325A8CF1">
          <w:rPr>
            <w:rStyle w:val="Hyperlink"/>
            <w:rFonts w:eastAsia="Arial" w:cs="Arial"/>
          </w:rPr>
          <w:t xml:space="preserve">Active </w:t>
        </w:r>
        <w:r w:rsidR="00E23A15" w:rsidRPr="325A8CF1">
          <w:rPr>
            <w:rStyle w:val="Hyperlink"/>
            <w:rFonts w:eastAsia="Arial" w:cs="Arial"/>
          </w:rPr>
          <w:t>Assailant</w:t>
        </w:r>
        <w:r w:rsidR="00066D16" w:rsidRPr="325A8CF1">
          <w:rPr>
            <w:rStyle w:val="Hyperlink"/>
            <w:rFonts w:eastAsia="Arial" w:cs="Arial"/>
          </w:rPr>
          <w:t xml:space="preserve"> Emergency Action Plan Guide</w:t>
        </w:r>
      </w:hyperlink>
      <w:r w:rsidR="00066D16" w:rsidRPr="325A8CF1">
        <w:rPr>
          <w:rStyle w:val="Hyperlink"/>
          <w:rFonts w:eastAsia="Arial" w:cs="Arial"/>
          <w:color w:val="auto"/>
          <w:u w:val="none"/>
        </w:rPr>
        <w:t>.</w:t>
      </w:r>
    </w:p>
    <w:p w14:paraId="3EE33AA1" w14:textId="6C74C6AE" w:rsidR="00FF0604" w:rsidRDefault="50A86F77" w:rsidP="000C7959">
      <w:pPr>
        <w:rPr>
          <w:rFonts w:eastAsia="Arial" w:cs="Arial"/>
          <w:color w:val="030303"/>
        </w:rPr>
      </w:pPr>
      <w:r w:rsidRPr="325A8CF1">
        <w:rPr>
          <w:rFonts w:eastAsia="Arial" w:cs="Arial"/>
          <w:color w:val="030303"/>
        </w:rPr>
        <w:t xml:space="preserve">All organizational personnel should </w:t>
      </w:r>
      <w:r w:rsidR="23C774E6" w:rsidRPr="325A8CF1">
        <w:rPr>
          <w:rFonts w:eastAsia="Arial" w:cs="Arial"/>
          <w:color w:val="030303"/>
        </w:rPr>
        <w:t xml:space="preserve">be familiar with </w:t>
      </w:r>
      <w:r w:rsidRPr="325A8CF1">
        <w:rPr>
          <w:rFonts w:eastAsia="Arial" w:cs="Arial"/>
          <w:color w:val="030303"/>
        </w:rPr>
        <w:t xml:space="preserve">the </w:t>
      </w:r>
      <w:r w:rsidR="65A4ECCE" w:rsidRPr="325A8CF1">
        <w:rPr>
          <w:rFonts w:eastAsia="Arial" w:cs="Arial"/>
          <w:color w:val="030303"/>
        </w:rPr>
        <w:t>EAP</w:t>
      </w:r>
      <w:r w:rsidRPr="325A8CF1">
        <w:rPr>
          <w:rFonts w:eastAsia="Arial" w:cs="Arial"/>
          <w:color w:val="030303"/>
        </w:rPr>
        <w:t xml:space="preserve"> and their role during each phase of an active </w:t>
      </w:r>
      <w:r w:rsidR="40487AA1" w:rsidRPr="325A8CF1">
        <w:rPr>
          <w:rFonts w:eastAsia="Arial" w:cs="Arial"/>
          <w:color w:val="030303"/>
        </w:rPr>
        <w:t xml:space="preserve">assailant </w:t>
      </w:r>
      <w:r w:rsidRPr="325A8CF1">
        <w:rPr>
          <w:rFonts w:eastAsia="Arial" w:cs="Arial"/>
          <w:color w:val="030303"/>
        </w:rPr>
        <w:t xml:space="preserve">incident. </w:t>
      </w:r>
      <w:r w:rsidR="237104D4" w:rsidRPr="325A8CF1">
        <w:rPr>
          <w:rFonts w:eastAsia="Arial" w:cs="Arial"/>
          <w:color w:val="030303"/>
        </w:rPr>
        <w:t>M</w:t>
      </w:r>
      <w:r w:rsidR="514C81BB" w:rsidRPr="325A8CF1">
        <w:rPr>
          <w:rFonts w:eastAsia="Arial" w:cs="Arial"/>
          <w:color w:val="030303"/>
        </w:rPr>
        <w:t>embers of the</w:t>
      </w:r>
      <w:r w:rsidR="1D5A29B0" w:rsidRPr="325A8CF1">
        <w:rPr>
          <w:rFonts w:eastAsia="Arial" w:cs="Arial"/>
          <w:color w:val="030303"/>
        </w:rPr>
        <w:t xml:space="preserve"> </w:t>
      </w:r>
      <w:r w:rsidR="514C81BB" w:rsidRPr="325A8CF1">
        <w:rPr>
          <w:rFonts w:eastAsia="Arial" w:cs="Arial"/>
          <w:color w:val="030303"/>
        </w:rPr>
        <w:t xml:space="preserve">EAP </w:t>
      </w:r>
      <w:r w:rsidR="4BD9539A" w:rsidRPr="325A8CF1">
        <w:rPr>
          <w:rFonts w:eastAsia="Arial" w:cs="Arial"/>
          <w:color w:val="030303"/>
        </w:rPr>
        <w:t>p</w:t>
      </w:r>
      <w:r w:rsidR="514C81BB" w:rsidRPr="325A8CF1">
        <w:rPr>
          <w:rFonts w:eastAsia="Arial" w:cs="Arial"/>
          <w:color w:val="030303"/>
        </w:rPr>
        <w:t xml:space="preserve">lanning </w:t>
      </w:r>
      <w:r w:rsidR="4BD9539A" w:rsidRPr="325A8CF1">
        <w:rPr>
          <w:rFonts w:eastAsia="Arial" w:cs="Arial"/>
          <w:color w:val="030303"/>
        </w:rPr>
        <w:t>t</w:t>
      </w:r>
      <w:r w:rsidR="4B49E1A8" w:rsidRPr="325A8CF1">
        <w:rPr>
          <w:rFonts w:eastAsia="Arial" w:cs="Arial"/>
          <w:color w:val="030303"/>
        </w:rPr>
        <w:t xml:space="preserve">eam </w:t>
      </w:r>
      <w:r w:rsidR="7C884CCE" w:rsidRPr="325A8CF1">
        <w:rPr>
          <w:rFonts w:eastAsia="Arial" w:cs="Arial"/>
          <w:color w:val="030303"/>
        </w:rPr>
        <w:t>are</w:t>
      </w:r>
      <w:r w:rsidR="4B49E1A8" w:rsidRPr="325A8CF1">
        <w:rPr>
          <w:rFonts w:eastAsia="Arial" w:cs="Arial"/>
          <w:color w:val="030303"/>
        </w:rPr>
        <w:t xml:space="preserve"> </w:t>
      </w:r>
      <w:r w:rsidR="237104D4" w:rsidRPr="325A8CF1">
        <w:rPr>
          <w:rFonts w:eastAsia="Arial" w:cs="Arial"/>
          <w:color w:val="030303"/>
        </w:rPr>
        <w:t>identified</w:t>
      </w:r>
      <w:r w:rsidR="4B49E1A8" w:rsidRPr="325A8CF1">
        <w:rPr>
          <w:rFonts w:eastAsia="Arial" w:cs="Arial"/>
          <w:color w:val="030303"/>
        </w:rPr>
        <w:t xml:space="preserve"> in </w:t>
      </w:r>
      <w:hyperlink w:anchor="_Appendix_B:_Active">
        <w:r w:rsidR="7B1CC5FD" w:rsidRPr="325A8CF1">
          <w:rPr>
            <w:rStyle w:val="Hyperlink"/>
            <w:rFonts w:eastAsia="Arial" w:cs="Arial"/>
          </w:rPr>
          <w:t>Appendix B</w:t>
        </w:r>
      </w:hyperlink>
      <w:r w:rsidR="3B8CF39B" w:rsidRPr="325A8CF1">
        <w:rPr>
          <w:rFonts w:eastAsia="Arial" w:cs="Arial"/>
          <w:color w:val="030303"/>
        </w:rPr>
        <w:t>.</w:t>
      </w:r>
    </w:p>
    <w:p w14:paraId="224E6053" w14:textId="54A2E12A" w:rsidR="003241C2" w:rsidRPr="00D256CF" w:rsidRDefault="003241C2" w:rsidP="00DA7489">
      <w:pPr>
        <w:pStyle w:val="Heading2"/>
      </w:pPr>
      <w:bookmarkStart w:id="11" w:name="_Toc175143508"/>
      <w:r>
        <w:t>Roles and Responsibilities</w:t>
      </w:r>
      <w:bookmarkEnd w:id="11"/>
    </w:p>
    <w:p w14:paraId="1B2EED63" w14:textId="1F811A3F" w:rsidR="00D256CF" w:rsidRDefault="00D256CF" w:rsidP="000C7959">
      <w:pPr>
        <w:rPr>
          <w:rFonts w:eastAsia="Arial" w:cs="Arial"/>
          <w:bCs/>
          <w:color w:val="030303"/>
          <w:szCs w:val="28"/>
        </w:rPr>
      </w:pPr>
      <w:r w:rsidRPr="00D256CF">
        <w:rPr>
          <w:rFonts w:eastAsia="Arial" w:cs="Arial"/>
          <w:bCs/>
          <w:color w:val="030303"/>
          <w:szCs w:val="28"/>
        </w:rPr>
        <w:t xml:space="preserve">The </w:t>
      </w:r>
      <w:r w:rsidR="00555851">
        <w:rPr>
          <w:rFonts w:eastAsia="Arial" w:cs="Arial"/>
          <w:bCs/>
          <w:color w:val="030303"/>
          <w:szCs w:val="28"/>
        </w:rPr>
        <w:t xml:space="preserve">following chart includes </w:t>
      </w:r>
      <w:r w:rsidR="00555851" w:rsidRPr="003B0726">
        <w:rPr>
          <w:rFonts w:eastAsia="Arial" w:cs="Arial"/>
          <w:bCs/>
          <w:color w:val="030303"/>
          <w:szCs w:val="28"/>
        </w:rPr>
        <w:t>key roles and</w:t>
      </w:r>
      <w:r w:rsidR="00555851">
        <w:rPr>
          <w:rFonts w:eastAsia="Arial" w:cs="Arial"/>
          <w:bCs/>
          <w:color w:val="030303"/>
          <w:szCs w:val="28"/>
        </w:rPr>
        <w:t xml:space="preserve"> responsibilities </w:t>
      </w:r>
      <w:r w:rsidR="00173A7D">
        <w:rPr>
          <w:rFonts w:eastAsia="Arial" w:cs="Arial"/>
          <w:bCs/>
          <w:color w:val="030303"/>
          <w:szCs w:val="28"/>
        </w:rPr>
        <w:t xml:space="preserve">for various personnel and teams within the organization </w:t>
      </w:r>
      <w:r w:rsidR="00CC4A32">
        <w:rPr>
          <w:rFonts w:eastAsia="Arial" w:cs="Arial"/>
          <w:bCs/>
          <w:color w:val="030303"/>
          <w:szCs w:val="28"/>
        </w:rPr>
        <w:t xml:space="preserve">prior to and </w:t>
      </w:r>
      <w:r w:rsidR="00472C9D">
        <w:rPr>
          <w:rFonts w:eastAsia="Arial" w:cs="Arial"/>
          <w:bCs/>
          <w:color w:val="030303"/>
          <w:szCs w:val="28"/>
        </w:rPr>
        <w:t xml:space="preserve">during an active </w:t>
      </w:r>
      <w:r w:rsidR="00E23A15">
        <w:rPr>
          <w:rFonts w:eastAsia="Arial" w:cs="Arial"/>
          <w:bCs/>
          <w:color w:val="030303"/>
          <w:szCs w:val="28"/>
        </w:rPr>
        <w:t>assailant</w:t>
      </w:r>
      <w:r w:rsidR="00472C9D">
        <w:rPr>
          <w:rFonts w:eastAsia="Arial" w:cs="Arial"/>
          <w:bCs/>
          <w:color w:val="030303"/>
          <w:szCs w:val="28"/>
        </w:rPr>
        <w:t xml:space="preserve"> incident</w:t>
      </w:r>
      <w:r w:rsidR="004060B2">
        <w:rPr>
          <w:rFonts w:eastAsia="Arial" w:cs="Arial"/>
          <w:bCs/>
          <w:color w:val="030303"/>
          <w:szCs w:val="28"/>
        </w:rPr>
        <w:t xml:space="preserve"> (primary and al</w:t>
      </w:r>
      <w:r w:rsidR="001C5D4D">
        <w:rPr>
          <w:rFonts w:eastAsia="Arial" w:cs="Arial"/>
          <w:bCs/>
          <w:color w:val="030303"/>
          <w:szCs w:val="28"/>
        </w:rPr>
        <w:t>ternate):</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419"/>
        <w:gridCol w:w="2296"/>
        <w:gridCol w:w="1847"/>
        <w:gridCol w:w="1907"/>
        <w:gridCol w:w="1805"/>
        <w:gridCol w:w="1796"/>
      </w:tblGrid>
      <w:tr w:rsidR="003426FC" w:rsidRPr="00D256CF" w14:paraId="07A03DB4"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bottom w:val="single" w:sz="4" w:space="0" w:color="auto"/>
            </w:tcBorders>
            <w:shd w:val="clear" w:color="auto" w:fill="D9D9D9" w:themeFill="background1" w:themeFillShade="D9"/>
            <w:vAlign w:val="center"/>
          </w:tcPr>
          <w:p w14:paraId="1108931C" w14:textId="77777777" w:rsidR="003426FC" w:rsidRPr="00D256CF" w:rsidRDefault="003426FC" w:rsidP="00377142">
            <w:pPr>
              <w:pStyle w:val="NoSpacing"/>
              <w:jc w:val="center"/>
            </w:pPr>
          </w:p>
        </w:tc>
        <w:tc>
          <w:tcPr>
            <w:tcW w:w="1140" w:type="pct"/>
            <w:tcBorders>
              <w:bottom w:val="single" w:sz="4" w:space="0" w:color="auto"/>
            </w:tcBorders>
            <w:shd w:val="clear" w:color="auto" w:fill="D9D9D9" w:themeFill="background1" w:themeFillShade="D9"/>
            <w:vAlign w:val="center"/>
          </w:tcPr>
          <w:p w14:paraId="11005E42" w14:textId="36D8AFC4"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F35A06">
              <w:rPr>
                <w:color w:val="030303"/>
                <w:szCs w:val="28"/>
              </w:rPr>
              <w:t>Role</w:t>
            </w:r>
          </w:p>
        </w:tc>
        <w:tc>
          <w:tcPr>
            <w:tcW w:w="917" w:type="pct"/>
            <w:tcBorders>
              <w:bottom w:val="single" w:sz="4" w:space="0" w:color="auto"/>
            </w:tcBorders>
            <w:shd w:val="clear" w:color="auto" w:fill="D9D9D9" w:themeFill="background1" w:themeFillShade="D9"/>
            <w:vAlign w:val="center"/>
          </w:tcPr>
          <w:p w14:paraId="562CCF95"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47" w:type="pct"/>
            <w:tcBorders>
              <w:bottom w:val="single" w:sz="4" w:space="0" w:color="auto"/>
            </w:tcBorders>
            <w:shd w:val="clear" w:color="auto" w:fill="D9D9D9" w:themeFill="background1" w:themeFillShade="D9"/>
            <w:vAlign w:val="center"/>
          </w:tcPr>
          <w:p w14:paraId="10247D85"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96" w:type="pct"/>
            <w:tcBorders>
              <w:bottom w:val="single" w:sz="4" w:space="0" w:color="auto"/>
            </w:tcBorders>
            <w:shd w:val="clear" w:color="auto" w:fill="D9D9D9" w:themeFill="background1" w:themeFillShade="D9"/>
            <w:vAlign w:val="center"/>
          </w:tcPr>
          <w:p w14:paraId="62F00A7E"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892" w:type="pct"/>
            <w:tcBorders>
              <w:bottom w:val="single" w:sz="4" w:space="0" w:color="auto"/>
            </w:tcBorders>
            <w:shd w:val="clear" w:color="auto" w:fill="D9D9D9" w:themeFill="background1" w:themeFillShade="D9"/>
            <w:vAlign w:val="center"/>
          </w:tcPr>
          <w:p w14:paraId="2DCF5FF0"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3426FC" w:rsidRPr="00D256CF" w14:paraId="248C59CA"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vAlign w:val="center"/>
          </w:tcPr>
          <w:p w14:paraId="296BC8C1"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vAlign w:val="center"/>
          </w:tcPr>
          <w:p w14:paraId="27016DF4" w14:textId="22F991DE"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vAlign w:val="center"/>
          </w:tcPr>
          <w:p w14:paraId="7CE3FB4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vAlign w:val="center"/>
          </w:tcPr>
          <w:p w14:paraId="512D057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vAlign w:val="center"/>
          </w:tcPr>
          <w:p w14:paraId="4737017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vAlign w:val="center"/>
          </w:tcPr>
          <w:p w14:paraId="243F1EC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3F84B206"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vAlign w:val="center"/>
          </w:tcPr>
          <w:p w14:paraId="375D5547"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vAlign w:val="center"/>
          </w:tcPr>
          <w:p w14:paraId="129D55CB"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vAlign w:val="center"/>
          </w:tcPr>
          <w:p w14:paraId="38F10DC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vAlign w:val="center"/>
          </w:tcPr>
          <w:p w14:paraId="12AAA4F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vAlign w:val="center"/>
          </w:tcPr>
          <w:p w14:paraId="3787ACD7"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vAlign w:val="center"/>
          </w:tcPr>
          <w:p w14:paraId="6AFE796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139A4505"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vAlign w:val="center"/>
          </w:tcPr>
          <w:p w14:paraId="60AE53D7"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vAlign w:val="center"/>
          </w:tcPr>
          <w:p w14:paraId="1AD339C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vAlign w:val="center"/>
          </w:tcPr>
          <w:p w14:paraId="345C0C2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vAlign w:val="center"/>
          </w:tcPr>
          <w:p w14:paraId="4A4B79A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vAlign w:val="center"/>
          </w:tcPr>
          <w:p w14:paraId="4C87DA8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vAlign w:val="center"/>
          </w:tcPr>
          <w:p w14:paraId="12D86B5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699B3D50"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45689C12" w14:textId="77777777" w:rsidR="003426FC" w:rsidRPr="00D256CF" w:rsidRDefault="003426FC" w:rsidP="00377142">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59382F29" w14:textId="31DBB39E"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F35A06">
              <w:rPr>
                <w:color w:val="030303"/>
                <w:szCs w:val="28"/>
              </w:rPr>
              <w:t>Role</w:t>
            </w:r>
          </w:p>
        </w:tc>
        <w:tc>
          <w:tcPr>
            <w:tcW w:w="917" w:type="pct"/>
            <w:tcBorders>
              <w:top w:val="single" w:sz="4" w:space="0" w:color="auto"/>
              <w:bottom w:val="single" w:sz="4" w:space="0" w:color="auto"/>
            </w:tcBorders>
            <w:shd w:val="clear" w:color="auto" w:fill="D0CECE" w:themeFill="background2" w:themeFillShade="E6"/>
            <w:vAlign w:val="center"/>
          </w:tcPr>
          <w:p w14:paraId="5B7622D1"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47" w:type="pct"/>
            <w:tcBorders>
              <w:top w:val="single" w:sz="4" w:space="0" w:color="auto"/>
              <w:bottom w:val="single" w:sz="4" w:space="0" w:color="auto"/>
            </w:tcBorders>
            <w:shd w:val="clear" w:color="auto" w:fill="D0CECE" w:themeFill="background2" w:themeFillShade="E6"/>
            <w:vAlign w:val="center"/>
          </w:tcPr>
          <w:p w14:paraId="5E228D7B"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96" w:type="pct"/>
            <w:tcBorders>
              <w:top w:val="single" w:sz="4" w:space="0" w:color="auto"/>
              <w:bottom w:val="single" w:sz="4" w:space="0" w:color="auto"/>
            </w:tcBorders>
            <w:shd w:val="clear" w:color="auto" w:fill="D0CECE" w:themeFill="background2" w:themeFillShade="E6"/>
            <w:vAlign w:val="center"/>
          </w:tcPr>
          <w:p w14:paraId="6E9A948D"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3B41E281"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3426FC" w:rsidRPr="00D256CF" w14:paraId="0BCE03DD"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038C06B9"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2DEAA6D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1E0EA84C"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35B359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D22B9D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48414A5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1802E971"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976EC5B"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62564C4D"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23BA1FE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665E8E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EA4006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74AFD17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537FF05C"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42C26499"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369A258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529EDE7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3C8A7E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3DE701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777EB8A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4FADF659"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0E7EFCDF" w14:textId="77777777" w:rsidR="003426FC" w:rsidRPr="00D256CF" w:rsidRDefault="003426FC" w:rsidP="00377142">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38B7B534" w14:textId="54867DD4"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t>Title/</w:t>
            </w:r>
            <w:r w:rsidR="00F35A06">
              <w:t>Role</w:t>
            </w:r>
          </w:p>
        </w:tc>
        <w:tc>
          <w:tcPr>
            <w:tcW w:w="917" w:type="pct"/>
            <w:tcBorders>
              <w:top w:val="single" w:sz="4" w:space="0" w:color="auto"/>
              <w:bottom w:val="single" w:sz="4" w:space="0" w:color="auto"/>
            </w:tcBorders>
            <w:shd w:val="clear" w:color="auto" w:fill="D0CECE" w:themeFill="background2" w:themeFillShade="E6"/>
            <w:vAlign w:val="center"/>
          </w:tcPr>
          <w:p w14:paraId="7AAF5C96"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Name</w:t>
            </w:r>
          </w:p>
        </w:tc>
        <w:tc>
          <w:tcPr>
            <w:tcW w:w="947" w:type="pct"/>
            <w:tcBorders>
              <w:top w:val="single" w:sz="4" w:space="0" w:color="auto"/>
              <w:bottom w:val="single" w:sz="4" w:space="0" w:color="auto"/>
            </w:tcBorders>
            <w:shd w:val="clear" w:color="auto" w:fill="D0CECE" w:themeFill="background2" w:themeFillShade="E6"/>
            <w:vAlign w:val="center"/>
          </w:tcPr>
          <w:p w14:paraId="347FD862"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896" w:type="pct"/>
            <w:tcBorders>
              <w:top w:val="single" w:sz="4" w:space="0" w:color="auto"/>
              <w:bottom w:val="single" w:sz="4" w:space="0" w:color="auto"/>
            </w:tcBorders>
            <w:shd w:val="clear" w:color="auto" w:fill="D0CECE" w:themeFill="background2" w:themeFillShade="E6"/>
            <w:vAlign w:val="center"/>
          </w:tcPr>
          <w:p w14:paraId="279D050A"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4DD71784" w14:textId="77777777" w:rsidR="003426FC" w:rsidRPr="00D256CF" w:rsidRDefault="003426FC"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3426FC" w:rsidRPr="00B7522D" w14:paraId="457477B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5FD0948A"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5FDF54A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15BFD22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AED03B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1B396FB"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11B41AC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11FF043B"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2022B55A"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6E9404CD"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3F8914C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8EEC3C7"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AD9669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1141524D"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1D47E9E3"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F51FE02"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078A83D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7F1C04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406A3B7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4677E546"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00A38C3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45DAB77D"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4D2270F2" w14:textId="77777777" w:rsidR="003426FC" w:rsidRPr="00D256CF" w:rsidRDefault="003426FC" w:rsidP="00D45F33">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3D53E522" w14:textId="4696082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F35A06">
              <w:rPr>
                <w:color w:val="030303"/>
                <w:szCs w:val="28"/>
              </w:rPr>
              <w:t>Role</w:t>
            </w:r>
          </w:p>
        </w:tc>
        <w:tc>
          <w:tcPr>
            <w:tcW w:w="917" w:type="pct"/>
            <w:tcBorders>
              <w:top w:val="single" w:sz="4" w:space="0" w:color="auto"/>
              <w:bottom w:val="single" w:sz="4" w:space="0" w:color="auto"/>
            </w:tcBorders>
            <w:shd w:val="clear" w:color="auto" w:fill="D0CECE" w:themeFill="background2" w:themeFillShade="E6"/>
            <w:vAlign w:val="center"/>
          </w:tcPr>
          <w:p w14:paraId="568A0E6F"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47" w:type="pct"/>
            <w:tcBorders>
              <w:top w:val="single" w:sz="4" w:space="0" w:color="auto"/>
              <w:bottom w:val="single" w:sz="4" w:space="0" w:color="auto"/>
            </w:tcBorders>
            <w:shd w:val="clear" w:color="auto" w:fill="D0CECE" w:themeFill="background2" w:themeFillShade="E6"/>
            <w:vAlign w:val="center"/>
          </w:tcPr>
          <w:p w14:paraId="0958A44D"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96" w:type="pct"/>
            <w:tcBorders>
              <w:top w:val="single" w:sz="4" w:space="0" w:color="auto"/>
              <w:bottom w:val="single" w:sz="4" w:space="0" w:color="auto"/>
            </w:tcBorders>
            <w:shd w:val="clear" w:color="auto" w:fill="D0CECE" w:themeFill="background2" w:themeFillShade="E6"/>
            <w:vAlign w:val="center"/>
          </w:tcPr>
          <w:p w14:paraId="28A3C7A2"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2E2E6B64"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3426FC" w:rsidRPr="00B7522D" w14:paraId="60A03C0E"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2BE2048"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02E95D40"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4DAB13B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3720983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787D72E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7FAE6687"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3E4D00E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E2CDE64"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1A5CA57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6F44282F"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24C6732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C3BB41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4978E74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4FD4E31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2B299383"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750CD56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08633E2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62539244"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3B1F147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32610A4C"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D256CF" w14:paraId="0D29234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bottom w:val="single" w:sz="4" w:space="0" w:color="auto"/>
            </w:tcBorders>
            <w:shd w:val="clear" w:color="auto" w:fill="D0CECE" w:themeFill="background2" w:themeFillShade="E6"/>
            <w:vAlign w:val="center"/>
          </w:tcPr>
          <w:p w14:paraId="27AF39AB" w14:textId="77777777" w:rsidR="003426FC" w:rsidRPr="00D256CF" w:rsidRDefault="003426FC" w:rsidP="00D45F33">
            <w:pPr>
              <w:pStyle w:val="NoSpacing"/>
              <w:jc w:val="center"/>
            </w:pPr>
          </w:p>
        </w:tc>
        <w:tc>
          <w:tcPr>
            <w:tcW w:w="1140" w:type="pct"/>
            <w:tcBorders>
              <w:top w:val="single" w:sz="4" w:space="0" w:color="auto"/>
              <w:bottom w:val="single" w:sz="4" w:space="0" w:color="auto"/>
            </w:tcBorders>
            <w:shd w:val="clear" w:color="auto" w:fill="D0CECE" w:themeFill="background2" w:themeFillShade="E6"/>
            <w:vAlign w:val="center"/>
          </w:tcPr>
          <w:p w14:paraId="084414E4" w14:textId="04C3ADB8"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t>Title/</w:t>
            </w:r>
            <w:r w:rsidR="00F35A06">
              <w:t>Role</w:t>
            </w:r>
          </w:p>
        </w:tc>
        <w:tc>
          <w:tcPr>
            <w:tcW w:w="917" w:type="pct"/>
            <w:tcBorders>
              <w:top w:val="single" w:sz="4" w:space="0" w:color="auto"/>
              <w:bottom w:val="single" w:sz="4" w:space="0" w:color="auto"/>
            </w:tcBorders>
            <w:shd w:val="clear" w:color="auto" w:fill="D0CECE" w:themeFill="background2" w:themeFillShade="E6"/>
            <w:vAlign w:val="center"/>
          </w:tcPr>
          <w:p w14:paraId="36E2120C"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rsidRPr="00D256CF">
              <w:t>Name</w:t>
            </w:r>
          </w:p>
        </w:tc>
        <w:tc>
          <w:tcPr>
            <w:tcW w:w="947" w:type="pct"/>
            <w:tcBorders>
              <w:top w:val="single" w:sz="4" w:space="0" w:color="auto"/>
              <w:bottom w:val="single" w:sz="4" w:space="0" w:color="auto"/>
            </w:tcBorders>
            <w:shd w:val="clear" w:color="auto" w:fill="D0CECE" w:themeFill="background2" w:themeFillShade="E6"/>
            <w:vAlign w:val="center"/>
          </w:tcPr>
          <w:p w14:paraId="19DB1813"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896" w:type="pct"/>
            <w:tcBorders>
              <w:top w:val="single" w:sz="4" w:space="0" w:color="auto"/>
              <w:bottom w:val="single" w:sz="4" w:space="0" w:color="auto"/>
            </w:tcBorders>
            <w:shd w:val="clear" w:color="auto" w:fill="D0CECE" w:themeFill="background2" w:themeFillShade="E6"/>
            <w:vAlign w:val="center"/>
          </w:tcPr>
          <w:p w14:paraId="05374FD9"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t>Alternate Phone</w:t>
            </w:r>
          </w:p>
        </w:tc>
        <w:tc>
          <w:tcPr>
            <w:tcW w:w="892" w:type="pct"/>
            <w:tcBorders>
              <w:top w:val="single" w:sz="4" w:space="0" w:color="auto"/>
              <w:bottom w:val="single" w:sz="4" w:space="0" w:color="auto"/>
            </w:tcBorders>
            <w:shd w:val="clear" w:color="auto" w:fill="D0CECE" w:themeFill="background2" w:themeFillShade="E6"/>
            <w:vAlign w:val="center"/>
          </w:tcPr>
          <w:p w14:paraId="35FEDB20" w14:textId="77777777" w:rsidR="003426FC" w:rsidRPr="00D256CF" w:rsidRDefault="003426FC" w:rsidP="00D45F33">
            <w:pPr>
              <w:pStyle w:val="NoSpacing"/>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3426FC" w:rsidRPr="00B7522D" w14:paraId="4AFF64B9"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7E3C4884" w14:textId="77777777" w:rsidR="003426FC" w:rsidRPr="002B56A2" w:rsidRDefault="003426FC" w:rsidP="00375127">
            <w:r w:rsidRPr="002B56A2">
              <w:t>P</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69B6E05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27C97B7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77935D59"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6B71119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6BBCF492"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7F12A8CC"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42C7E566"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09B84BE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7E43B7B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06EB3A61"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92B418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5B7DAAE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r w:rsidR="003426FC" w:rsidRPr="00B7522D" w14:paraId="6200D85B"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09E2997E" w14:textId="77777777" w:rsidR="003426FC" w:rsidRPr="002B56A2" w:rsidRDefault="003426FC" w:rsidP="00375127">
            <w:r w:rsidRPr="002B56A2">
              <w:t>A</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14:paraId="55272228"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14:paraId="595638E3"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14:paraId="5BD14CEE"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078138F5"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14:paraId="0372B11A" w14:textId="77777777" w:rsidR="003426FC" w:rsidRPr="002B56A2" w:rsidRDefault="003426FC" w:rsidP="00375127">
            <w:pPr>
              <w:pStyle w:val="NoSpacing"/>
              <w:cnfStyle w:val="100000000000" w:firstRow="1" w:lastRow="0" w:firstColumn="0" w:lastColumn="0" w:oddVBand="0" w:evenVBand="0" w:oddHBand="0" w:evenHBand="0" w:firstRowFirstColumn="0" w:firstRowLastColumn="0" w:lastRowFirstColumn="0" w:lastRowLastColumn="0"/>
            </w:pPr>
          </w:p>
        </w:tc>
      </w:tr>
    </w:tbl>
    <w:p w14:paraId="3249B563" w14:textId="4DFF0988" w:rsidR="00D256CF" w:rsidRPr="00D256CF" w:rsidRDefault="00D256CF" w:rsidP="00DA7489">
      <w:pPr>
        <w:pStyle w:val="Heading2"/>
      </w:pPr>
      <w:bookmarkStart w:id="12" w:name="_Toc142297073"/>
      <w:bookmarkStart w:id="13" w:name="_Toc174118606"/>
      <w:bookmarkStart w:id="14" w:name="_Toc175143509"/>
      <w:r w:rsidRPr="00D256CF">
        <w:t>Points of Contact for Facility Information and Access</w:t>
      </w:r>
      <w:bookmarkEnd w:id="12"/>
      <w:bookmarkEnd w:id="13"/>
      <w:bookmarkEnd w:id="14"/>
    </w:p>
    <w:p w14:paraId="50C067E3" w14:textId="77791A60" w:rsidR="00D256CF" w:rsidRPr="00D256CF" w:rsidRDefault="00D256CF" w:rsidP="00D256CF">
      <w:pPr>
        <w:widowControl w:val="0"/>
        <w:autoSpaceDE w:val="0"/>
        <w:autoSpaceDN w:val="0"/>
        <w:spacing w:after="120" w:line="286" w:lineRule="auto"/>
        <w:ind w:right="-187"/>
        <w:rPr>
          <w:rFonts w:eastAsia="Arial" w:cs="Arial"/>
          <w:bCs/>
          <w:color w:val="030303"/>
          <w:szCs w:val="28"/>
        </w:rPr>
      </w:pPr>
      <w:r w:rsidRPr="00D256CF">
        <w:rPr>
          <w:rFonts w:eastAsia="Arial" w:cs="Arial"/>
          <w:bCs/>
          <w:color w:val="030303"/>
          <w:szCs w:val="28"/>
        </w:rPr>
        <w:t>In an emergency, it is critical that only authorized personnel are granted access to the organization’s facilities. The following personnel are responsible for ensuring access</w:t>
      </w:r>
      <w:r w:rsidR="005553A5">
        <w:rPr>
          <w:rFonts w:eastAsia="Arial" w:cs="Arial"/>
          <w:bCs/>
          <w:color w:val="030303"/>
          <w:szCs w:val="28"/>
        </w:rPr>
        <w:t xml:space="preserve"> for law enforcement and first responders</w:t>
      </w:r>
      <w:r w:rsidR="004060B2">
        <w:rPr>
          <w:rFonts w:eastAsia="Arial" w:cs="Arial"/>
          <w:bCs/>
          <w:color w:val="030303"/>
          <w:szCs w:val="28"/>
        </w:rPr>
        <w:t xml:space="preserve"> (primary and alternate)</w:t>
      </w:r>
      <w:r w:rsidRPr="00D256CF">
        <w:rPr>
          <w:rFonts w:eastAsia="Arial" w:cs="Arial"/>
          <w:bCs/>
          <w:color w:val="030303"/>
          <w:szCs w:val="28"/>
        </w:rPr>
        <w:t>:</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698"/>
        <w:gridCol w:w="1458"/>
        <w:gridCol w:w="1621"/>
        <w:gridCol w:w="1601"/>
        <w:gridCol w:w="2352"/>
        <w:gridCol w:w="2340"/>
      </w:tblGrid>
      <w:tr w:rsidR="0084085C" w:rsidRPr="00D256CF" w14:paraId="46FE7905" w14:textId="77777777" w:rsidTr="0017701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bottom w:val="single" w:sz="4" w:space="0" w:color="auto"/>
            </w:tcBorders>
            <w:shd w:val="clear" w:color="auto" w:fill="D9D9D9" w:themeFill="background1" w:themeFillShade="D9"/>
          </w:tcPr>
          <w:p w14:paraId="6D893096" w14:textId="77777777" w:rsidR="004060B2" w:rsidRDefault="004060B2" w:rsidP="00377142">
            <w:pPr>
              <w:pStyle w:val="NoSpacing"/>
              <w:jc w:val="center"/>
            </w:pPr>
          </w:p>
        </w:tc>
        <w:tc>
          <w:tcPr>
            <w:tcW w:w="724" w:type="pct"/>
            <w:tcBorders>
              <w:bottom w:val="single" w:sz="4" w:space="0" w:color="auto"/>
            </w:tcBorders>
            <w:shd w:val="clear" w:color="auto" w:fill="D9D9D9" w:themeFill="background1" w:themeFillShade="D9"/>
            <w:vAlign w:val="center"/>
          </w:tcPr>
          <w:p w14:paraId="005E4FE7" w14:textId="7BF5BD3F"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t>Title/Role</w:t>
            </w:r>
          </w:p>
        </w:tc>
        <w:tc>
          <w:tcPr>
            <w:tcW w:w="805" w:type="pct"/>
            <w:tcBorders>
              <w:bottom w:val="single" w:sz="4" w:space="0" w:color="auto"/>
            </w:tcBorders>
            <w:shd w:val="clear" w:color="auto" w:fill="D9D9D9" w:themeFill="background1" w:themeFillShade="D9"/>
            <w:vAlign w:val="center"/>
          </w:tcPr>
          <w:p w14:paraId="3D2BFBA1" w14:textId="77777777"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Name</w:t>
            </w:r>
          </w:p>
        </w:tc>
        <w:tc>
          <w:tcPr>
            <w:tcW w:w="795" w:type="pct"/>
            <w:tcBorders>
              <w:bottom w:val="single" w:sz="4" w:space="0" w:color="auto"/>
            </w:tcBorders>
            <w:shd w:val="clear" w:color="auto" w:fill="D9D9D9" w:themeFill="background1" w:themeFillShade="D9"/>
            <w:vAlign w:val="center"/>
          </w:tcPr>
          <w:p w14:paraId="5B61177F" w14:textId="77777777"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1168" w:type="pct"/>
            <w:tcBorders>
              <w:bottom w:val="single" w:sz="4" w:space="0" w:color="auto"/>
            </w:tcBorders>
            <w:shd w:val="clear" w:color="auto" w:fill="D9D9D9" w:themeFill="background1" w:themeFillShade="D9"/>
            <w:vAlign w:val="center"/>
          </w:tcPr>
          <w:p w14:paraId="098BDADC" w14:textId="115DB18B"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t>Alternate Phone</w:t>
            </w:r>
          </w:p>
        </w:tc>
        <w:tc>
          <w:tcPr>
            <w:tcW w:w="1162" w:type="pct"/>
            <w:tcBorders>
              <w:bottom w:val="single" w:sz="4" w:space="0" w:color="auto"/>
            </w:tcBorders>
            <w:shd w:val="clear" w:color="auto" w:fill="D9D9D9" w:themeFill="background1" w:themeFillShade="D9"/>
            <w:vAlign w:val="center"/>
          </w:tcPr>
          <w:p w14:paraId="36CF3A5B" w14:textId="16605AE6" w:rsidR="004060B2" w:rsidRPr="00D256CF" w:rsidRDefault="004060B2" w:rsidP="00377142">
            <w:pPr>
              <w:pStyle w:val="NoSpacing"/>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B03083" w:rsidRPr="00D256CF" w14:paraId="79A6D740"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1428D007" w14:textId="32920E3C" w:rsidR="004060B2" w:rsidRPr="00D256CF" w:rsidRDefault="004060B2" w:rsidP="00375127">
            <w:r>
              <w:t>P</w:t>
            </w:r>
          </w:p>
        </w:tc>
        <w:tc>
          <w:tcPr>
            <w:tcW w:w="724" w:type="pct"/>
            <w:tcBorders>
              <w:top w:val="single" w:sz="4" w:space="0" w:color="auto"/>
              <w:left w:val="single" w:sz="4" w:space="0" w:color="auto"/>
              <w:bottom w:val="single" w:sz="4" w:space="0" w:color="auto"/>
              <w:right w:val="single" w:sz="4" w:space="0" w:color="auto"/>
            </w:tcBorders>
            <w:vAlign w:val="center"/>
          </w:tcPr>
          <w:p w14:paraId="2B7584FE" w14:textId="128D1A20"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567BC563" w14:textId="07CA6864"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65503AE2"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56399487"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51EFDAB9" w14:textId="7889B6DF"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r w:rsidR="00B03083" w:rsidRPr="00D256CF" w14:paraId="2BFB0395"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6A852169" w14:textId="4BDEE699" w:rsidR="004060B2" w:rsidRPr="00D256CF" w:rsidRDefault="004060B2" w:rsidP="00375127">
            <w:r>
              <w:t>P</w:t>
            </w:r>
          </w:p>
        </w:tc>
        <w:tc>
          <w:tcPr>
            <w:tcW w:w="724" w:type="pct"/>
            <w:tcBorders>
              <w:top w:val="single" w:sz="4" w:space="0" w:color="auto"/>
              <w:left w:val="single" w:sz="4" w:space="0" w:color="auto"/>
              <w:bottom w:val="single" w:sz="4" w:space="0" w:color="auto"/>
              <w:right w:val="single" w:sz="4" w:space="0" w:color="auto"/>
            </w:tcBorders>
            <w:vAlign w:val="center"/>
          </w:tcPr>
          <w:p w14:paraId="109CAF9C" w14:textId="304F3A8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6609A2CD"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1AB775FB"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055FDE79"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0B35DA0E" w14:textId="73650438"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r w:rsidR="00B03083" w:rsidRPr="00D256CF" w14:paraId="704EE30C"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43109145" w14:textId="66BBBEF8" w:rsidR="004060B2" w:rsidRPr="00D256CF" w:rsidRDefault="004060B2" w:rsidP="00375127">
            <w:r>
              <w:t>A</w:t>
            </w:r>
          </w:p>
        </w:tc>
        <w:tc>
          <w:tcPr>
            <w:tcW w:w="724" w:type="pct"/>
            <w:tcBorders>
              <w:top w:val="single" w:sz="4" w:space="0" w:color="auto"/>
              <w:left w:val="single" w:sz="4" w:space="0" w:color="auto"/>
              <w:bottom w:val="single" w:sz="4" w:space="0" w:color="auto"/>
              <w:right w:val="single" w:sz="4" w:space="0" w:color="auto"/>
            </w:tcBorders>
            <w:vAlign w:val="center"/>
          </w:tcPr>
          <w:p w14:paraId="57C54352" w14:textId="24AAAF3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45B4729C"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369DB200"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0EA7619A"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5AC26FFB" w14:textId="0EE1FCAE"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r w:rsidR="00B03083" w:rsidRPr="00D256CF" w14:paraId="7E28AF4F" w14:textId="77777777" w:rsidTr="00177012">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46" w:type="pct"/>
            <w:tcBorders>
              <w:top w:val="single" w:sz="4" w:space="0" w:color="auto"/>
              <w:left w:val="single" w:sz="4" w:space="0" w:color="auto"/>
              <w:bottom w:val="single" w:sz="4" w:space="0" w:color="auto"/>
              <w:right w:val="single" w:sz="4" w:space="0" w:color="auto"/>
            </w:tcBorders>
            <w:vAlign w:val="center"/>
          </w:tcPr>
          <w:p w14:paraId="34AB6164" w14:textId="18B36008" w:rsidR="004060B2" w:rsidRPr="00D256CF" w:rsidRDefault="004060B2" w:rsidP="00375127">
            <w:r>
              <w:t>A</w:t>
            </w:r>
          </w:p>
        </w:tc>
        <w:tc>
          <w:tcPr>
            <w:tcW w:w="724" w:type="pct"/>
            <w:tcBorders>
              <w:top w:val="single" w:sz="4" w:space="0" w:color="auto"/>
              <w:left w:val="single" w:sz="4" w:space="0" w:color="auto"/>
              <w:bottom w:val="single" w:sz="4" w:space="0" w:color="auto"/>
              <w:right w:val="single" w:sz="4" w:space="0" w:color="auto"/>
            </w:tcBorders>
            <w:vAlign w:val="center"/>
          </w:tcPr>
          <w:p w14:paraId="1D692EA9" w14:textId="6963CC8E"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805" w:type="pct"/>
            <w:tcBorders>
              <w:top w:val="single" w:sz="4" w:space="0" w:color="auto"/>
              <w:left w:val="single" w:sz="4" w:space="0" w:color="auto"/>
              <w:bottom w:val="single" w:sz="4" w:space="0" w:color="auto"/>
              <w:right w:val="single" w:sz="4" w:space="0" w:color="auto"/>
            </w:tcBorders>
            <w:vAlign w:val="center"/>
          </w:tcPr>
          <w:p w14:paraId="672FC110"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795" w:type="pct"/>
            <w:tcBorders>
              <w:top w:val="single" w:sz="4" w:space="0" w:color="auto"/>
              <w:left w:val="single" w:sz="4" w:space="0" w:color="auto"/>
              <w:bottom w:val="single" w:sz="4" w:space="0" w:color="auto"/>
              <w:right w:val="single" w:sz="4" w:space="0" w:color="auto"/>
            </w:tcBorders>
            <w:vAlign w:val="center"/>
          </w:tcPr>
          <w:p w14:paraId="2E0E8171"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8" w:type="pct"/>
            <w:tcBorders>
              <w:top w:val="single" w:sz="4" w:space="0" w:color="auto"/>
              <w:left w:val="single" w:sz="4" w:space="0" w:color="auto"/>
              <w:bottom w:val="single" w:sz="4" w:space="0" w:color="auto"/>
              <w:right w:val="single" w:sz="4" w:space="0" w:color="auto"/>
            </w:tcBorders>
            <w:vAlign w:val="center"/>
          </w:tcPr>
          <w:p w14:paraId="3E3B0AD1" w14:textId="77777777"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c>
          <w:tcPr>
            <w:tcW w:w="1162" w:type="pct"/>
            <w:tcBorders>
              <w:top w:val="single" w:sz="4" w:space="0" w:color="auto"/>
              <w:left w:val="single" w:sz="4" w:space="0" w:color="auto"/>
              <w:bottom w:val="single" w:sz="4" w:space="0" w:color="auto"/>
              <w:right w:val="single" w:sz="4" w:space="0" w:color="auto"/>
            </w:tcBorders>
            <w:vAlign w:val="center"/>
          </w:tcPr>
          <w:p w14:paraId="7D88A4D6" w14:textId="4F6DB163" w:rsidR="004060B2" w:rsidRPr="00D256CF" w:rsidRDefault="004060B2" w:rsidP="00375127">
            <w:pPr>
              <w:pStyle w:val="NoSpacing"/>
              <w:cnfStyle w:val="100000000000" w:firstRow="1" w:lastRow="0" w:firstColumn="0" w:lastColumn="0" w:oddVBand="0" w:evenVBand="0" w:oddHBand="0" w:evenHBand="0" w:firstRowFirstColumn="0" w:firstRowLastColumn="0" w:lastRowFirstColumn="0" w:lastRowLastColumn="0"/>
              <w:rPr>
                <w:color w:val="030303"/>
                <w:szCs w:val="28"/>
              </w:rPr>
            </w:pPr>
          </w:p>
        </w:tc>
      </w:tr>
    </w:tbl>
    <w:p w14:paraId="4959929E" w14:textId="1A5FE527" w:rsidR="00D256CF" w:rsidRPr="00DA7489" w:rsidRDefault="00D256CF" w:rsidP="00DA7489">
      <w:pPr>
        <w:pStyle w:val="Heading2"/>
      </w:pPr>
      <w:bookmarkStart w:id="15" w:name="_Floorplans_and_Maps"/>
      <w:bookmarkStart w:id="16" w:name="_Toc142297074"/>
      <w:bookmarkStart w:id="17" w:name="_Toc175143510"/>
      <w:bookmarkEnd w:id="15"/>
      <w:r w:rsidRPr="00DA7489">
        <w:t>Floor</w:t>
      </w:r>
      <w:r w:rsidR="00616366" w:rsidRPr="00DA7489">
        <w:t xml:space="preserve"> </w:t>
      </w:r>
      <w:r w:rsidR="00A76209" w:rsidRPr="00DA7489">
        <w:t>P</w:t>
      </w:r>
      <w:r w:rsidRPr="00DA7489">
        <w:t>lans and Maps</w:t>
      </w:r>
      <w:bookmarkEnd w:id="16"/>
      <w:bookmarkEnd w:id="17"/>
    </w:p>
    <w:p w14:paraId="16E5D679" w14:textId="37250520" w:rsidR="002F1865" w:rsidRDefault="001A4C73" w:rsidP="325A8CF1">
      <w:pPr>
        <w:rPr>
          <w:rStyle w:val="Hyperlink"/>
          <w:rFonts w:eastAsia="Arial" w:cs="Arial"/>
          <w:color w:val="auto"/>
          <w:u w:val="none"/>
        </w:rPr>
      </w:pPr>
      <w:bookmarkStart w:id="18" w:name="_top"/>
      <w:bookmarkEnd w:id="18"/>
      <w:r w:rsidRPr="00B83965">
        <w:rPr>
          <w:noProof/>
        </w:rPr>
        <w:drawing>
          <wp:anchor distT="0" distB="0" distL="114300" distR="114300" simplePos="0" relativeHeight="251660288" behindDoc="0" locked="0" layoutInCell="1" allowOverlap="1" wp14:anchorId="5CB89AD9" wp14:editId="19882036">
            <wp:simplePos x="0" y="0"/>
            <wp:positionH relativeFrom="page">
              <wp:posOffset>-44450</wp:posOffset>
            </wp:positionH>
            <wp:positionV relativeFrom="paragraph">
              <wp:posOffset>-40650795</wp:posOffset>
            </wp:positionV>
            <wp:extent cx="8883650" cy="3417570"/>
            <wp:effectExtent l="0" t="0" r="0" b="0"/>
            <wp:wrapNone/>
            <wp:docPr id="44" name="Picture 44">
              <a:extLst xmlns:a="http://schemas.openxmlformats.org/drawingml/2006/main">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FF2B5EF4-FFF2-40B4-BE49-F238E27FC236}">
                          <a16:creationId xmlns:a16="http://schemas.microsoft.com/office/drawing/2014/main" id="{629441CC-5CFB-A14E-927F-8FF36D945F78}"/>
                        </a:ext>
                        <a:ext uri="{C183D7F6-B498-43B3-948B-1728B52AA6E4}">
                          <adec:decorative xmlns:adec="http://schemas.microsoft.com/office/drawing/2017/decorative" val="1"/>
                        </a:ext>
                      </a:extLst>
                    </pic:cNvPr>
                    <pic:cNvPicPr>
                      <a:picLocks noChangeAspect="1"/>
                    </pic:cNvPicPr>
                  </pic:nvPicPr>
                  <pic:blipFill rotWithShape="1">
                    <a:blip r:embed="rId15" cstate="print">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29441CC-5CFB-A14E-927F-8FF36D945F78}"/>
                        </a:ext>
                      </a:extLst>
                    </a:blip>
                    <a:srcRect l="166" t="12031" b="18568"/>
                    <a:stretch/>
                  </pic:blipFill>
                  <pic:spPr>
                    <a:xfrm>
                      <a:off x="0" y="0"/>
                      <a:ext cx="8883650" cy="3417570"/>
                    </a:xfrm>
                    <a:prstGeom prst="rect">
                      <a:avLst/>
                    </a:prstGeom>
                    <a:ln>
                      <a:noFill/>
                    </a:ln>
                  </pic:spPr>
                </pic:pic>
              </a:graphicData>
            </a:graphic>
            <wp14:sizeRelH relativeFrom="margin">
              <wp14:pctWidth>0</wp14:pctWidth>
            </wp14:sizeRelH>
            <wp14:sizeRelV relativeFrom="margin">
              <wp14:pctHeight>0</wp14:pctHeight>
            </wp14:sizeRelV>
          </wp:anchor>
        </w:drawing>
      </w:r>
      <w:r w:rsidR="002F1865">
        <w:t>To build out this section</w:t>
      </w:r>
      <w:r w:rsidR="000E26E1">
        <w:t>,</w:t>
      </w:r>
      <w:r w:rsidR="002F1865">
        <w:t xml:space="preserve"> go to </w:t>
      </w:r>
      <w:r w:rsidR="00525147">
        <w:t xml:space="preserve">Section </w:t>
      </w:r>
      <w:r w:rsidR="00761D5F">
        <w:t>3</w:t>
      </w:r>
      <w:r w:rsidR="00525147">
        <w:t xml:space="preserve"> of the </w:t>
      </w:r>
      <w:hyperlink r:id="rId16" w:history="1">
        <w:r w:rsidR="002F1865" w:rsidRPr="325A8CF1">
          <w:rPr>
            <w:rStyle w:val="Hyperlink"/>
            <w:rFonts w:eastAsia="Arial" w:cs="Arial"/>
          </w:rPr>
          <w:t xml:space="preserve">Active </w:t>
        </w:r>
        <w:r w:rsidR="00E20BB0" w:rsidRPr="325A8CF1">
          <w:rPr>
            <w:rStyle w:val="Hyperlink"/>
            <w:rFonts w:eastAsia="Arial" w:cs="Arial"/>
          </w:rPr>
          <w:t>Assailant</w:t>
        </w:r>
        <w:r w:rsidR="002F1865" w:rsidRPr="325A8CF1">
          <w:rPr>
            <w:rStyle w:val="Hyperlink"/>
            <w:rFonts w:eastAsia="Arial" w:cs="Arial"/>
          </w:rPr>
          <w:t xml:space="preserve"> Emergency Action Plan Guide</w:t>
        </w:r>
      </w:hyperlink>
      <w:r w:rsidR="002F1865" w:rsidRPr="325A8CF1">
        <w:rPr>
          <w:rStyle w:val="Hyperlink"/>
          <w:rFonts w:eastAsia="Arial" w:cs="Arial"/>
          <w:color w:val="auto"/>
          <w:u w:val="none"/>
        </w:rPr>
        <w:t>.</w:t>
      </w:r>
    </w:p>
    <w:p w14:paraId="0C5A9A28" w14:textId="0BDB3784" w:rsidR="00D256CF" w:rsidRPr="00D256CF" w:rsidRDefault="00D256CF" w:rsidP="000C7959">
      <w:pPr>
        <w:rPr>
          <w:rFonts w:eastAsia="Arial" w:cs="Arial"/>
          <w:bCs/>
          <w:color w:val="030303"/>
          <w:szCs w:val="28"/>
        </w:rPr>
      </w:pPr>
      <w:r w:rsidRPr="00D256CF">
        <w:rPr>
          <w:rFonts w:eastAsia="Arial" w:cs="Arial"/>
          <w:bCs/>
          <w:color w:val="030303"/>
          <w:szCs w:val="28"/>
        </w:rPr>
        <w:t xml:space="preserve">It is important to have </w:t>
      </w:r>
      <w:r w:rsidR="00A42A5A">
        <w:rPr>
          <w:rFonts w:eastAsia="Arial" w:cs="Arial"/>
          <w:bCs/>
          <w:color w:val="030303"/>
          <w:szCs w:val="28"/>
        </w:rPr>
        <w:t xml:space="preserve">facility </w:t>
      </w:r>
      <w:r w:rsidR="005C27D5">
        <w:rPr>
          <w:rFonts w:eastAsia="Arial" w:cs="Arial"/>
          <w:bCs/>
          <w:color w:val="030303"/>
          <w:szCs w:val="28"/>
        </w:rPr>
        <w:t xml:space="preserve">floor plans and </w:t>
      </w:r>
      <w:r w:rsidR="00A42A5A">
        <w:rPr>
          <w:rFonts w:eastAsia="Arial" w:cs="Arial"/>
          <w:bCs/>
          <w:color w:val="030303"/>
          <w:szCs w:val="28"/>
        </w:rPr>
        <w:t>overview maps</w:t>
      </w:r>
      <w:r w:rsidRPr="00D256CF">
        <w:rPr>
          <w:rFonts w:eastAsia="Arial" w:cs="Arial"/>
          <w:bCs/>
          <w:color w:val="030303"/>
          <w:szCs w:val="28"/>
        </w:rPr>
        <w:t xml:space="preserve"> that accurately display all exits</w:t>
      </w:r>
      <w:r w:rsidR="00110BCF">
        <w:rPr>
          <w:rFonts w:eastAsia="Arial" w:cs="Arial"/>
          <w:bCs/>
          <w:color w:val="030303"/>
          <w:szCs w:val="28"/>
        </w:rPr>
        <w:t xml:space="preserve"> and </w:t>
      </w:r>
      <w:r w:rsidR="00EC26A2">
        <w:rPr>
          <w:rFonts w:eastAsia="Arial" w:cs="Arial"/>
          <w:bCs/>
          <w:color w:val="030303"/>
          <w:szCs w:val="28"/>
        </w:rPr>
        <w:t xml:space="preserve">the </w:t>
      </w:r>
      <w:r w:rsidRPr="00D256CF">
        <w:rPr>
          <w:rFonts w:eastAsia="Arial" w:cs="Arial"/>
          <w:bCs/>
          <w:color w:val="030303"/>
          <w:szCs w:val="28"/>
        </w:rPr>
        <w:t>locations of emergency supplies</w:t>
      </w:r>
      <w:r w:rsidR="00EC26A2">
        <w:rPr>
          <w:rFonts w:eastAsia="Arial" w:cs="Arial"/>
          <w:bCs/>
          <w:color w:val="030303"/>
          <w:szCs w:val="28"/>
        </w:rPr>
        <w:t>,</w:t>
      </w:r>
      <w:r w:rsidRPr="00D256CF">
        <w:rPr>
          <w:rFonts w:eastAsia="Arial" w:cs="Arial"/>
          <w:bCs/>
          <w:color w:val="030303"/>
          <w:szCs w:val="28"/>
        </w:rPr>
        <w:t xml:space="preserve"> first responder </w:t>
      </w:r>
      <w:r w:rsidR="00EC26A2" w:rsidRPr="00622ECE">
        <w:rPr>
          <w:rFonts w:eastAsia="Arial" w:cs="Arial"/>
          <w:bCs/>
          <w:color w:val="030303"/>
          <w:szCs w:val="28"/>
        </w:rPr>
        <w:t>f</w:t>
      </w:r>
      <w:r w:rsidR="00E20BB0" w:rsidRPr="005553A5">
        <w:rPr>
          <w:rFonts w:eastAsia="Arial" w:cs="Arial"/>
          <w:bCs/>
          <w:color w:val="030303"/>
          <w:szCs w:val="28"/>
        </w:rPr>
        <w:t xml:space="preserve">acility </w:t>
      </w:r>
      <w:r w:rsidR="00EC26A2" w:rsidRPr="00622ECE">
        <w:rPr>
          <w:rFonts w:eastAsia="Arial" w:cs="Arial"/>
          <w:bCs/>
          <w:color w:val="030303"/>
          <w:szCs w:val="28"/>
        </w:rPr>
        <w:t>e</w:t>
      </w:r>
      <w:r w:rsidR="00E20BB0" w:rsidRPr="005553A5">
        <w:rPr>
          <w:rFonts w:eastAsia="Arial" w:cs="Arial"/>
          <w:bCs/>
          <w:color w:val="030303"/>
          <w:szCs w:val="28"/>
        </w:rPr>
        <w:t xml:space="preserve">mergency </w:t>
      </w:r>
      <w:r w:rsidR="00EC26A2" w:rsidRPr="00622ECE">
        <w:rPr>
          <w:rFonts w:eastAsia="Arial" w:cs="Arial"/>
          <w:bCs/>
          <w:color w:val="030303"/>
          <w:szCs w:val="28"/>
        </w:rPr>
        <w:t>a</w:t>
      </w:r>
      <w:r w:rsidR="00E20BB0" w:rsidRPr="005553A5">
        <w:rPr>
          <w:rFonts w:eastAsia="Arial" w:cs="Arial"/>
          <w:bCs/>
          <w:color w:val="030303"/>
          <w:szCs w:val="28"/>
        </w:rPr>
        <w:t xml:space="preserve">ccess </w:t>
      </w:r>
      <w:r w:rsidR="00B07520" w:rsidRPr="00622ECE">
        <w:rPr>
          <w:rFonts w:eastAsia="Arial" w:cs="Arial"/>
          <w:bCs/>
          <w:color w:val="030303"/>
          <w:szCs w:val="28"/>
        </w:rPr>
        <w:t>k</w:t>
      </w:r>
      <w:r w:rsidR="00E20BB0" w:rsidRPr="005553A5">
        <w:rPr>
          <w:rFonts w:eastAsia="Arial" w:cs="Arial"/>
          <w:bCs/>
          <w:color w:val="030303"/>
          <w:szCs w:val="28"/>
        </w:rPr>
        <w:t>it(s)</w:t>
      </w:r>
      <w:r w:rsidRPr="005553A5">
        <w:rPr>
          <w:rFonts w:eastAsia="Arial" w:cs="Arial"/>
          <w:bCs/>
          <w:color w:val="030303"/>
          <w:szCs w:val="28"/>
        </w:rPr>
        <w:t>,</w:t>
      </w:r>
      <w:r w:rsidRPr="00D256CF">
        <w:rPr>
          <w:rFonts w:eastAsia="Arial" w:cs="Arial"/>
          <w:bCs/>
          <w:color w:val="030303"/>
          <w:szCs w:val="28"/>
        </w:rPr>
        <w:t xml:space="preserve"> </w:t>
      </w:r>
      <w:r w:rsidR="00110BCF">
        <w:rPr>
          <w:rFonts w:eastAsia="Arial" w:cs="Arial"/>
          <w:bCs/>
          <w:color w:val="030303"/>
          <w:szCs w:val="28"/>
        </w:rPr>
        <w:t>and</w:t>
      </w:r>
      <w:r w:rsidRPr="00D256CF">
        <w:rPr>
          <w:rFonts w:eastAsia="Arial" w:cs="Arial"/>
          <w:bCs/>
          <w:color w:val="030303"/>
          <w:szCs w:val="28"/>
        </w:rPr>
        <w:t xml:space="preserve"> primary and secondary evacuation routes. </w:t>
      </w:r>
      <w:r w:rsidR="005553A5" w:rsidRPr="00622ECE">
        <w:rPr>
          <w:rFonts w:eastAsia="Arial" w:cs="Arial"/>
          <w:bCs/>
          <w:color w:val="030303"/>
          <w:szCs w:val="28"/>
        </w:rPr>
        <w:lastRenderedPageBreak/>
        <w:t>F</w:t>
      </w:r>
      <w:r w:rsidR="0008488D" w:rsidRPr="005553A5">
        <w:rPr>
          <w:rFonts w:eastAsia="Arial" w:cs="Arial"/>
          <w:bCs/>
          <w:color w:val="030303"/>
          <w:szCs w:val="28"/>
        </w:rPr>
        <w:t>loor plans and maps may</w:t>
      </w:r>
      <w:r w:rsidRPr="005553A5">
        <w:rPr>
          <w:rFonts w:eastAsia="Arial" w:cs="Arial"/>
          <w:bCs/>
          <w:color w:val="030303"/>
          <w:szCs w:val="28"/>
        </w:rPr>
        <w:t xml:space="preserve"> include pre-determined </w:t>
      </w:r>
      <w:r w:rsidR="005553A5" w:rsidRPr="00622ECE">
        <w:rPr>
          <w:rFonts w:eastAsia="Arial" w:cs="Arial"/>
          <w:bCs/>
          <w:color w:val="030303"/>
          <w:szCs w:val="28"/>
        </w:rPr>
        <w:t>staging and reunification areas</w:t>
      </w:r>
      <w:r w:rsidR="005553A5" w:rsidRPr="005553A5">
        <w:rPr>
          <w:rFonts w:eastAsia="Arial" w:cs="Arial"/>
          <w:bCs/>
          <w:color w:val="030303"/>
          <w:szCs w:val="28"/>
        </w:rPr>
        <w:t xml:space="preserve"> </w:t>
      </w:r>
      <w:r w:rsidRPr="005553A5">
        <w:rPr>
          <w:rFonts w:eastAsia="Arial" w:cs="Arial"/>
          <w:bCs/>
          <w:color w:val="030303"/>
          <w:szCs w:val="28"/>
        </w:rPr>
        <w:t>where employees and visitors should gather after the incident.</w:t>
      </w:r>
      <w:r w:rsidRPr="00D256CF">
        <w:rPr>
          <w:rFonts w:eastAsia="Arial" w:cs="Arial"/>
          <w:bCs/>
          <w:color w:val="030303"/>
          <w:szCs w:val="28"/>
        </w:rPr>
        <w:t xml:space="preserve"> </w:t>
      </w:r>
    </w:p>
    <w:p w14:paraId="0AD8B372" w14:textId="75702E9A" w:rsidR="00D256CF" w:rsidRDefault="00D256CF" w:rsidP="325A8CF1">
      <w:pPr>
        <w:rPr>
          <w:rStyle w:val="Hyperlink"/>
          <w:rFonts w:eastAsia="Arial" w:cs="Arial"/>
        </w:rPr>
      </w:pPr>
      <w:r w:rsidRPr="325A8CF1">
        <w:rPr>
          <w:rFonts w:eastAsia="Arial" w:cs="Arial"/>
          <w:color w:val="030303"/>
        </w:rPr>
        <w:t xml:space="preserve">These </w:t>
      </w:r>
      <w:r w:rsidR="0016034F" w:rsidRPr="325A8CF1">
        <w:rPr>
          <w:rFonts w:eastAsia="Arial" w:cs="Arial"/>
          <w:color w:val="030303"/>
        </w:rPr>
        <w:t xml:space="preserve">facility/campus </w:t>
      </w:r>
      <w:r w:rsidR="005C27D5" w:rsidRPr="325A8CF1">
        <w:rPr>
          <w:rFonts w:eastAsia="Arial" w:cs="Arial"/>
          <w:color w:val="030303"/>
        </w:rPr>
        <w:t xml:space="preserve">floor plans and </w:t>
      </w:r>
      <w:r w:rsidR="00276E66" w:rsidRPr="325A8CF1">
        <w:rPr>
          <w:rFonts w:eastAsia="Arial" w:cs="Arial"/>
          <w:color w:val="030303"/>
        </w:rPr>
        <w:t xml:space="preserve">overview </w:t>
      </w:r>
      <w:r w:rsidRPr="325A8CF1">
        <w:rPr>
          <w:rFonts w:eastAsia="Arial" w:cs="Arial"/>
          <w:color w:val="030303"/>
        </w:rPr>
        <w:t>maps</w:t>
      </w:r>
      <w:r w:rsidR="00525147" w:rsidRPr="325A8CF1">
        <w:rPr>
          <w:rFonts w:eastAsia="Arial" w:cs="Arial"/>
          <w:color w:val="030303"/>
        </w:rPr>
        <w:t xml:space="preserve"> are</w:t>
      </w:r>
      <w:r w:rsidR="00B07520" w:rsidRPr="325A8CF1">
        <w:rPr>
          <w:rFonts w:eastAsia="Arial" w:cs="Arial"/>
          <w:color w:val="030303"/>
        </w:rPr>
        <w:t xml:space="preserve"> </w:t>
      </w:r>
      <w:r w:rsidR="001D6F93" w:rsidRPr="325A8CF1">
        <w:rPr>
          <w:rFonts w:eastAsia="Arial" w:cs="Arial"/>
          <w:color w:val="030303"/>
        </w:rPr>
        <w:t>found</w:t>
      </w:r>
      <w:r w:rsidRPr="325A8CF1">
        <w:rPr>
          <w:rFonts w:eastAsia="Arial" w:cs="Arial"/>
          <w:color w:val="030303"/>
        </w:rPr>
        <w:t xml:space="preserve"> in</w:t>
      </w:r>
      <w:r w:rsidR="00E03484" w:rsidRPr="325A8CF1">
        <w:rPr>
          <w:rFonts w:eastAsia="Arial" w:cs="Arial"/>
          <w:color w:val="030303"/>
        </w:rPr>
        <w:t xml:space="preserve"> </w:t>
      </w:r>
      <w:hyperlink w:anchor="_Appendix_C:_Floor">
        <w:r w:rsidR="00E03484" w:rsidRPr="325A8CF1">
          <w:rPr>
            <w:rStyle w:val="Hyperlink"/>
            <w:rFonts w:eastAsia="Arial" w:cs="Arial"/>
          </w:rPr>
          <w:t>Appendix C</w:t>
        </w:r>
      </w:hyperlink>
      <w:r w:rsidR="00AB3697" w:rsidRPr="325A8CF1">
        <w:rPr>
          <w:rStyle w:val="Hyperlink"/>
          <w:rFonts w:eastAsia="Arial" w:cs="Arial"/>
          <w:color w:val="auto"/>
          <w:u w:val="none"/>
        </w:rPr>
        <w:t>.</w:t>
      </w:r>
    </w:p>
    <w:p w14:paraId="3668D7C2" w14:textId="55847AFD" w:rsidR="00D256CF" w:rsidRPr="00DA7489" w:rsidRDefault="00E20BB0" w:rsidP="00DA7489">
      <w:pPr>
        <w:pStyle w:val="Heading2"/>
      </w:pPr>
      <w:bookmarkStart w:id="19" w:name="_Toc142297075"/>
      <w:bookmarkStart w:id="20" w:name="_Toc175143511"/>
      <w:r w:rsidRPr="00DA7489">
        <w:t xml:space="preserve">Facility </w:t>
      </w:r>
      <w:r w:rsidR="005F7C8D" w:rsidRPr="00DA7489">
        <w:t>E</w:t>
      </w:r>
      <w:r w:rsidRPr="00DA7489">
        <w:t xml:space="preserve">mergency </w:t>
      </w:r>
      <w:r w:rsidR="00391F99" w:rsidRPr="00DA7489">
        <w:t>A</w:t>
      </w:r>
      <w:r w:rsidRPr="00DA7489">
        <w:t xml:space="preserve">ccess </w:t>
      </w:r>
      <w:r w:rsidR="005F7C8D" w:rsidRPr="00DA7489">
        <w:t>P</w:t>
      </w:r>
      <w:r w:rsidRPr="00DA7489">
        <w:t>reparedness</w:t>
      </w:r>
      <w:bookmarkEnd w:id="19"/>
      <w:bookmarkEnd w:id="20"/>
    </w:p>
    <w:p w14:paraId="22190757" w14:textId="663E5FBA" w:rsidR="003837BE" w:rsidRDefault="003837BE" w:rsidP="325A8CF1">
      <w:pPr>
        <w:rPr>
          <w:rStyle w:val="Hyperlink"/>
          <w:rFonts w:eastAsia="Arial" w:cs="Arial"/>
          <w:color w:val="auto"/>
          <w:u w:val="none"/>
        </w:rPr>
      </w:pPr>
      <w:r>
        <w:t>To build out this section</w:t>
      </w:r>
      <w:r w:rsidR="003647A8">
        <w:t>,</w:t>
      </w:r>
      <w:r>
        <w:t xml:space="preserve"> go to </w:t>
      </w:r>
      <w:r w:rsidR="00F8444A">
        <w:t xml:space="preserve">Section </w:t>
      </w:r>
      <w:r w:rsidR="00AA36C5">
        <w:t>4</w:t>
      </w:r>
      <w:r w:rsidR="00F8444A">
        <w:t xml:space="preserve"> of the </w:t>
      </w:r>
      <w:hyperlink r:id="rId17">
        <w:r w:rsidRPr="325A8CF1">
          <w:rPr>
            <w:rStyle w:val="Hyperlink"/>
            <w:rFonts w:eastAsia="Arial" w:cs="Arial"/>
          </w:rPr>
          <w:t xml:space="preserve">Active </w:t>
        </w:r>
        <w:r w:rsidR="00E20BB0"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1028620E" w14:textId="3E600472" w:rsidR="00D9259F" w:rsidRDefault="00D256CF" w:rsidP="00622ECE">
      <w:pPr>
        <w:widowControl w:val="0"/>
        <w:autoSpaceDE w:val="0"/>
        <w:autoSpaceDN w:val="0"/>
        <w:spacing w:line="286" w:lineRule="auto"/>
        <w:rPr>
          <w:rFonts w:eastAsia="Arial" w:cs="Arial"/>
          <w:color w:val="030303"/>
        </w:rPr>
      </w:pPr>
      <w:r w:rsidRPr="4FAD41D7">
        <w:rPr>
          <w:rFonts w:eastAsia="Arial" w:cs="Arial"/>
          <w:color w:val="030303"/>
        </w:rPr>
        <w:t xml:space="preserve">A first responder </w:t>
      </w:r>
      <w:r w:rsidR="00F8444A">
        <w:rPr>
          <w:rFonts w:eastAsia="Arial" w:cs="Arial"/>
          <w:color w:val="030303"/>
        </w:rPr>
        <w:t>f</w:t>
      </w:r>
      <w:r w:rsidR="00E20BB0">
        <w:rPr>
          <w:rFonts w:eastAsia="Arial" w:cs="Arial"/>
          <w:color w:val="030303"/>
        </w:rPr>
        <w:t xml:space="preserve">acility </w:t>
      </w:r>
      <w:r w:rsidR="00F8444A">
        <w:rPr>
          <w:rFonts w:eastAsia="Arial" w:cs="Arial"/>
          <w:color w:val="030303"/>
        </w:rPr>
        <w:t>e</w:t>
      </w:r>
      <w:r w:rsidR="00E20BB0">
        <w:rPr>
          <w:rFonts w:eastAsia="Arial" w:cs="Arial"/>
          <w:color w:val="030303"/>
        </w:rPr>
        <w:t xml:space="preserve">mergency </w:t>
      </w:r>
      <w:r w:rsidR="00F8444A">
        <w:rPr>
          <w:rFonts w:eastAsia="Arial" w:cs="Arial"/>
          <w:color w:val="030303"/>
        </w:rPr>
        <w:t>a</w:t>
      </w:r>
      <w:r w:rsidR="00E20BB0">
        <w:rPr>
          <w:rFonts w:eastAsia="Arial" w:cs="Arial"/>
          <w:color w:val="030303"/>
        </w:rPr>
        <w:t xml:space="preserve">ccess </w:t>
      </w:r>
      <w:r w:rsidR="00F8444A">
        <w:rPr>
          <w:rFonts w:eastAsia="Arial" w:cs="Arial"/>
          <w:color w:val="030303"/>
        </w:rPr>
        <w:t>k</w:t>
      </w:r>
      <w:r w:rsidRPr="4FAD41D7">
        <w:rPr>
          <w:rFonts w:eastAsia="Arial" w:cs="Arial"/>
          <w:color w:val="030303"/>
        </w:rPr>
        <w:t xml:space="preserve">it is a </w:t>
      </w:r>
      <w:r w:rsidR="007F783A">
        <w:rPr>
          <w:rFonts w:eastAsia="Arial" w:cs="Arial"/>
          <w:color w:val="030303"/>
        </w:rPr>
        <w:t>pre</w:t>
      </w:r>
      <w:r w:rsidR="00E23FD7">
        <w:rPr>
          <w:rFonts w:eastAsia="Arial" w:cs="Arial"/>
          <w:color w:val="030303"/>
        </w:rPr>
        <w:t>-</w:t>
      </w:r>
      <w:r w:rsidR="007F783A">
        <w:rPr>
          <w:rFonts w:eastAsia="Arial" w:cs="Arial"/>
          <w:color w:val="030303"/>
        </w:rPr>
        <w:t xml:space="preserve">configured </w:t>
      </w:r>
      <w:r w:rsidRPr="4FAD41D7">
        <w:rPr>
          <w:rFonts w:eastAsia="Arial" w:cs="Arial"/>
          <w:color w:val="030303"/>
        </w:rPr>
        <w:t xml:space="preserve">resource that helps </w:t>
      </w:r>
      <w:r w:rsidR="0038097C">
        <w:rPr>
          <w:rFonts w:eastAsia="Arial" w:cs="Arial"/>
          <w:color w:val="030303"/>
        </w:rPr>
        <w:t>first responders</w:t>
      </w:r>
      <w:r w:rsidRPr="4FAD41D7">
        <w:rPr>
          <w:rFonts w:eastAsia="Arial" w:cs="Arial"/>
          <w:color w:val="030303"/>
        </w:rPr>
        <w:t xml:space="preserve"> navigate the facility. The contents </w:t>
      </w:r>
      <w:r w:rsidR="00234D6F">
        <w:rPr>
          <w:rFonts w:eastAsia="Arial" w:cs="Arial"/>
          <w:color w:val="030303"/>
        </w:rPr>
        <w:t>are</w:t>
      </w:r>
      <w:r w:rsidRPr="4FAD41D7">
        <w:rPr>
          <w:rFonts w:eastAsia="Arial" w:cs="Arial"/>
          <w:color w:val="030303"/>
        </w:rPr>
        <w:t xml:space="preserve"> </w:t>
      </w:r>
      <w:r w:rsidRPr="007F783A">
        <w:rPr>
          <w:rFonts w:eastAsia="Arial" w:cs="Arial"/>
          <w:color w:val="030303"/>
        </w:rPr>
        <w:t>inventoried regularly</w:t>
      </w:r>
      <w:r w:rsidRPr="4FAD41D7">
        <w:rPr>
          <w:rFonts w:eastAsia="Arial" w:cs="Arial"/>
          <w:color w:val="030303"/>
        </w:rPr>
        <w:t xml:space="preserve"> and updated as required.</w:t>
      </w:r>
      <w:r w:rsidR="00CB4B1C">
        <w:rPr>
          <w:rFonts w:eastAsia="Arial" w:cs="Arial"/>
          <w:color w:val="030303"/>
        </w:rPr>
        <w:t xml:space="preserve"> </w:t>
      </w:r>
    </w:p>
    <w:p w14:paraId="6F2A01EB" w14:textId="43F04A39" w:rsidR="00D256CF" w:rsidRPr="00825E5F" w:rsidRDefault="008703F0" w:rsidP="009B515A">
      <w:pPr>
        <w:pStyle w:val="ListParagraph"/>
        <w:numPr>
          <w:ilvl w:val="0"/>
          <w:numId w:val="31"/>
        </w:numPr>
        <w:spacing w:after="80"/>
      </w:pPr>
      <w:r w:rsidRPr="009B515A">
        <w:rPr>
          <w:b/>
          <w:bCs/>
        </w:rPr>
        <w:t xml:space="preserve">The </w:t>
      </w:r>
      <w:r w:rsidR="00A64999" w:rsidRPr="009B515A">
        <w:rPr>
          <w:b/>
          <w:bCs/>
        </w:rPr>
        <w:t>f</w:t>
      </w:r>
      <w:r w:rsidR="00E11F14" w:rsidRPr="009B515A">
        <w:rPr>
          <w:b/>
          <w:bCs/>
        </w:rPr>
        <w:t xml:space="preserve">acility </w:t>
      </w:r>
      <w:r w:rsidR="00A64999" w:rsidRPr="009B515A">
        <w:rPr>
          <w:b/>
          <w:bCs/>
        </w:rPr>
        <w:t>e</w:t>
      </w:r>
      <w:r w:rsidR="00E11F14" w:rsidRPr="009B515A">
        <w:rPr>
          <w:b/>
          <w:bCs/>
        </w:rPr>
        <w:t xml:space="preserve">mergency </w:t>
      </w:r>
      <w:r w:rsidR="00A64999" w:rsidRPr="009B515A">
        <w:rPr>
          <w:b/>
          <w:bCs/>
        </w:rPr>
        <w:t>a</w:t>
      </w:r>
      <w:r w:rsidR="00E11F14" w:rsidRPr="009B515A">
        <w:rPr>
          <w:b/>
          <w:bCs/>
        </w:rPr>
        <w:t xml:space="preserve">ccess </w:t>
      </w:r>
      <w:r w:rsidR="00A64999" w:rsidRPr="009B515A">
        <w:rPr>
          <w:b/>
          <w:bCs/>
        </w:rPr>
        <w:t>k</w:t>
      </w:r>
      <w:r w:rsidR="00E11F14" w:rsidRPr="009B515A">
        <w:rPr>
          <w:b/>
          <w:bCs/>
        </w:rPr>
        <w:t>it</w:t>
      </w:r>
      <w:r w:rsidR="00B72EB4" w:rsidRPr="009B515A">
        <w:rPr>
          <w:b/>
          <w:bCs/>
        </w:rPr>
        <w:t xml:space="preserve"> </w:t>
      </w:r>
      <w:r w:rsidR="00E11F14" w:rsidRPr="009B515A">
        <w:rPr>
          <w:b/>
          <w:bCs/>
        </w:rPr>
        <w:t>include</w:t>
      </w:r>
      <w:r w:rsidR="00B72EB4" w:rsidRPr="009B515A">
        <w:rPr>
          <w:b/>
          <w:bCs/>
        </w:rPr>
        <w:t>s</w:t>
      </w:r>
      <w:r w:rsidR="00E11F14" w:rsidRPr="009B515A">
        <w:rPr>
          <w:b/>
          <w:bCs/>
        </w:rPr>
        <w:t>:</w:t>
      </w:r>
      <w:r w:rsidR="00D9259F" w:rsidRPr="00622ECE">
        <w:t xml:space="preserve"> </w:t>
      </w:r>
      <w:sdt>
        <w:sdtPr>
          <w:id w:val="-33812340"/>
          <w:placeholder>
            <w:docPart w:val="C1A2E94280B44921B55091F4F72D7284"/>
          </w:placeholder>
          <w:showingPlcHdr/>
        </w:sdtPr>
        <w:sdtEndPr/>
        <w:sdtContent>
          <w:r w:rsidR="00D9259F" w:rsidRPr="00FE6C98">
            <w:t>Click or tap here to enter text.</w:t>
          </w:r>
        </w:sdtContent>
      </w:sdt>
    </w:p>
    <w:p w14:paraId="2C6C3089" w14:textId="34AE1424" w:rsidR="00511DFD" w:rsidRPr="00511DFD" w:rsidRDefault="00D256CF" w:rsidP="009B515A">
      <w:pPr>
        <w:pStyle w:val="ListParagraph"/>
        <w:numPr>
          <w:ilvl w:val="0"/>
          <w:numId w:val="31"/>
        </w:numPr>
        <w:spacing w:after="80"/>
        <w:rPr>
          <w:rFonts w:ascii="Franklin Gothic Medium" w:hAnsi="Franklin Gothic Medium"/>
          <w:caps/>
          <w:color w:val="005287"/>
          <w:sz w:val="28"/>
        </w:rPr>
      </w:pPr>
      <w:r w:rsidRPr="009B515A">
        <w:rPr>
          <w:b/>
          <w:bCs/>
        </w:rPr>
        <w:t xml:space="preserve">The </w:t>
      </w:r>
      <w:r w:rsidR="00A64999" w:rsidRPr="009B515A">
        <w:rPr>
          <w:b/>
          <w:bCs/>
        </w:rPr>
        <w:t>f</w:t>
      </w:r>
      <w:r w:rsidR="00802471" w:rsidRPr="009B515A">
        <w:rPr>
          <w:b/>
          <w:bCs/>
        </w:rPr>
        <w:t xml:space="preserve">acility </w:t>
      </w:r>
      <w:r w:rsidR="00A64999" w:rsidRPr="009B515A">
        <w:rPr>
          <w:b/>
          <w:bCs/>
        </w:rPr>
        <w:t>e</w:t>
      </w:r>
      <w:r w:rsidR="00802471" w:rsidRPr="009B515A">
        <w:rPr>
          <w:b/>
          <w:bCs/>
        </w:rPr>
        <w:t xml:space="preserve">mergency </w:t>
      </w:r>
      <w:r w:rsidR="00A64999" w:rsidRPr="009B515A">
        <w:rPr>
          <w:b/>
          <w:bCs/>
        </w:rPr>
        <w:t>a</w:t>
      </w:r>
      <w:r w:rsidR="00802471" w:rsidRPr="009B515A">
        <w:rPr>
          <w:b/>
          <w:bCs/>
        </w:rPr>
        <w:t>ccess</w:t>
      </w:r>
      <w:r w:rsidR="00A47A97" w:rsidRPr="009B515A">
        <w:rPr>
          <w:b/>
          <w:bCs/>
        </w:rPr>
        <w:t xml:space="preserve"> </w:t>
      </w:r>
      <w:r w:rsidR="00A64999" w:rsidRPr="009B515A">
        <w:rPr>
          <w:b/>
          <w:bCs/>
        </w:rPr>
        <w:t>k</w:t>
      </w:r>
      <w:r w:rsidR="00A47A97" w:rsidRPr="009B515A">
        <w:rPr>
          <w:b/>
          <w:bCs/>
        </w:rPr>
        <w:t xml:space="preserve">it </w:t>
      </w:r>
      <w:r w:rsidRPr="009B515A">
        <w:rPr>
          <w:b/>
          <w:bCs/>
        </w:rPr>
        <w:t>is located here:</w:t>
      </w:r>
      <w:r w:rsidRPr="7F7C0E63">
        <w:t xml:space="preserve"> </w:t>
      </w:r>
      <w:bookmarkStart w:id="21" w:name="_Hlk146885053"/>
      <w:sdt>
        <w:sdtPr>
          <w:id w:val="1146172329"/>
          <w:placeholder>
            <w:docPart w:val="47F57CE44292455F9F9C988417B00D6F"/>
          </w:placeholder>
        </w:sdtPr>
        <w:sdtEndPr/>
        <w:sdtContent>
          <w:r w:rsidRPr="00FE6C98">
            <w:t>Click or tap here to enter text.</w:t>
          </w:r>
          <w:r w:rsidR="00511DFD" w:rsidRPr="00FE6C98">
            <w:t xml:space="preserve">  </w:t>
          </w:r>
        </w:sdtContent>
      </w:sdt>
      <w:bookmarkStart w:id="22" w:name="_Toc142297076"/>
      <w:bookmarkEnd w:id="21"/>
    </w:p>
    <w:p w14:paraId="43840F1F" w14:textId="312F2C83" w:rsidR="00F779DE" w:rsidRDefault="007463B8" w:rsidP="009B515A">
      <w:pPr>
        <w:pStyle w:val="ListParagraph"/>
        <w:numPr>
          <w:ilvl w:val="0"/>
          <w:numId w:val="31"/>
        </w:numPr>
        <w:spacing w:after="80"/>
      </w:pPr>
      <w:r w:rsidRPr="009B515A">
        <w:rPr>
          <w:b/>
          <w:bCs/>
          <w:szCs w:val="20"/>
        </w:rPr>
        <w:t>The facility emergency access kit was last updated on</w:t>
      </w:r>
      <w:r w:rsidR="001749B1" w:rsidRPr="009B515A">
        <w:rPr>
          <w:b/>
          <w:bCs/>
          <w:szCs w:val="20"/>
        </w:rPr>
        <w:t>:</w:t>
      </w:r>
      <w:r w:rsidR="001749B1">
        <w:rPr>
          <w:szCs w:val="20"/>
        </w:rPr>
        <w:t xml:space="preserve"> </w:t>
      </w:r>
      <w:sdt>
        <w:sdtPr>
          <w:rPr>
            <w:caps/>
            <w:color w:val="BFBFBF" w:themeColor="background1" w:themeShade="BF"/>
            <w:szCs w:val="20"/>
          </w:rPr>
          <w:id w:val="-1055229563"/>
          <w:placeholder>
            <w:docPart w:val="4CD27AFC09A2499F99B29457AFE10652"/>
          </w:placeholder>
          <w:showingPlcHdr/>
          <w:date>
            <w:dateFormat w:val="M/d/yyyy"/>
            <w:lid w:val="en-US"/>
            <w:storeMappedDataAs w:val="dateTime"/>
            <w:calendar w:val="gregorian"/>
          </w:date>
        </w:sdtPr>
        <w:sdtEndPr/>
        <w:sdtContent>
          <w:r w:rsidR="001749B1" w:rsidRPr="00FE6C98">
            <w:rPr>
              <w:szCs w:val="20"/>
            </w:rPr>
            <w:t>Click or tap to enter a date.</w:t>
          </w:r>
        </w:sdtContent>
      </w:sdt>
    </w:p>
    <w:p w14:paraId="1B1BF095" w14:textId="15477EB9" w:rsidR="000E0714" w:rsidRPr="00DA7489" w:rsidRDefault="006E1343" w:rsidP="00DA7489">
      <w:pPr>
        <w:pStyle w:val="Heading2"/>
      </w:pPr>
      <w:bookmarkStart w:id="23" w:name="_Toc175143512"/>
      <w:r w:rsidRPr="00DA7489">
        <w:t>Emergency</w:t>
      </w:r>
      <w:r w:rsidR="001754E1" w:rsidRPr="00DA7489">
        <w:t xml:space="preserve"> </w:t>
      </w:r>
      <w:r w:rsidR="00CB7DEC" w:rsidRPr="00DA7489">
        <w:t>Communication</w:t>
      </w:r>
      <w:r w:rsidR="00A536CD" w:rsidRPr="00DA7489">
        <w:t>s</w:t>
      </w:r>
      <w:bookmarkStart w:id="24" w:name="_Toc142297077"/>
      <w:bookmarkEnd w:id="22"/>
      <w:bookmarkEnd w:id="23"/>
    </w:p>
    <w:p w14:paraId="7C66BCC3" w14:textId="3B9B55BC" w:rsidR="00926893" w:rsidRPr="008C2ECB" w:rsidRDefault="000E0714" w:rsidP="325A8CF1">
      <w:pPr>
        <w:rPr>
          <w:rStyle w:val="Hyperlink"/>
          <w:rFonts w:eastAsia="Arial" w:cs="Arial"/>
          <w:color w:val="auto"/>
          <w:u w:val="none"/>
        </w:rPr>
      </w:pPr>
      <w:r>
        <w:t>To build out this section</w:t>
      </w:r>
      <w:r w:rsidR="00960002">
        <w:t>,</w:t>
      </w:r>
      <w:r>
        <w:t xml:space="preserve"> </w:t>
      </w:r>
      <w:r w:rsidR="00926893">
        <w:t xml:space="preserve">go to </w:t>
      </w:r>
      <w:r w:rsidR="005F7E18">
        <w:t xml:space="preserve">Section </w:t>
      </w:r>
      <w:r w:rsidR="00AA36C5">
        <w:t>5</w:t>
      </w:r>
      <w:r w:rsidR="005F7E18">
        <w:t xml:space="preserve"> of </w:t>
      </w:r>
      <w:r w:rsidR="00926893">
        <w:t xml:space="preserve">the </w:t>
      </w:r>
      <w:hyperlink r:id="rId18">
        <w:r w:rsidR="00926893" w:rsidRPr="325A8CF1">
          <w:rPr>
            <w:rStyle w:val="Hyperlink"/>
            <w:rFonts w:eastAsia="Arial" w:cs="Arial"/>
          </w:rPr>
          <w:t xml:space="preserve">Active </w:t>
        </w:r>
        <w:r w:rsidR="00687AE8" w:rsidRPr="325A8CF1">
          <w:rPr>
            <w:rStyle w:val="Hyperlink"/>
            <w:rFonts w:eastAsia="Arial" w:cs="Arial"/>
          </w:rPr>
          <w:t>Assailant</w:t>
        </w:r>
        <w:r w:rsidR="00926893" w:rsidRPr="325A8CF1">
          <w:rPr>
            <w:rStyle w:val="Hyperlink"/>
            <w:rFonts w:eastAsia="Arial" w:cs="Arial"/>
          </w:rPr>
          <w:t xml:space="preserve"> Emergency Action Plan Guide</w:t>
        </w:r>
      </w:hyperlink>
      <w:r w:rsidR="00926893" w:rsidRPr="325A8CF1">
        <w:rPr>
          <w:rStyle w:val="Hyperlink"/>
          <w:rFonts w:eastAsia="Arial" w:cs="Arial"/>
          <w:color w:val="auto"/>
          <w:u w:val="none"/>
        </w:rPr>
        <w:t>.</w:t>
      </w:r>
    </w:p>
    <w:p w14:paraId="1FBFC4FF" w14:textId="6760163F" w:rsidR="00D256CF" w:rsidRPr="0058481D" w:rsidRDefault="00D256CF" w:rsidP="0058481D">
      <w:pPr>
        <w:rPr>
          <w:rFonts w:ascii="Franklin Gothic Medium" w:hAnsi="Franklin Gothic Medium"/>
          <w:sz w:val="24"/>
          <w:szCs w:val="28"/>
        </w:rPr>
      </w:pPr>
      <w:bookmarkStart w:id="25" w:name="_Toc174118610"/>
      <w:r w:rsidRPr="0058481D">
        <w:rPr>
          <w:rFonts w:ascii="Franklin Gothic Medium" w:hAnsi="Franklin Gothic Medium"/>
          <w:sz w:val="24"/>
          <w:szCs w:val="28"/>
        </w:rPr>
        <w:t>Emergency Response Notification</w:t>
      </w:r>
      <w:bookmarkEnd w:id="24"/>
      <w:bookmarkEnd w:id="25"/>
    </w:p>
    <w:p w14:paraId="72CBCBC4" w14:textId="5CB5EB07" w:rsidR="00C12ED4" w:rsidRDefault="00085534" w:rsidP="00C12ED4">
      <w:pPr>
        <w:widowControl w:val="0"/>
        <w:autoSpaceDE w:val="0"/>
        <w:autoSpaceDN w:val="0"/>
        <w:spacing w:after="120" w:line="286" w:lineRule="auto"/>
        <w:rPr>
          <w:rFonts w:eastAsia="Arial" w:cs="Arial"/>
          <w:color w:val="030303"/>
        </w:rPr>
      </w:pPr>
      <w:r>
        <w:rPr>
          <w:rFonts w:eastAsia="Arial" w:cs="Arial"/>
          <w:bCs/>
          <w:color w:val="030303"/>
          <w:szCs w:val="28"/>
        </w:rPr>
        <w:t xml:space="preserve">In the event of an </w:t>
      </w:r>
      <w:r w:rsidR="00687AE8">
        <w:rPr>
          <w:rFonts w:eastAsia="Arial" w:cs="Arial"/>
          <w:bCs/>
          <w:color w:val="030303"/>
          <w:szCs w:val="28"/>
        </w:rPr>
        <w:t xml:space="preserve">active assailant </w:t>
      </w:r>
      <w:r w:rsidR="00D843A6">
        <w:rPr>
          <w:rFonts w:eastAsia="Arial" w:cs="Arial"/>
          <w:bCs/>
          <w:color w:val="030303"/>
          <w:szCs w:val="28"/>
        </w:rPr>
        <w:t>incident</w:t>
      </w:r>
      <w:r>
        <w:rPr>
          <w:rFonts w:eastAsia="Arial" w:cs="Arial"/>
          <w:bCs/>
          <w:color w:val="030303"/>
          <w:szCs w:val="28"/>
        </w:rPr>
        <w:t xml:space="preserve">, </w:t>
      </w:r>
      <w:r w:rsidR="00257B96">
        <w:rPr>
          <w:rFonts w:eastAsia="Arial" w:cs="Arial"/>
          <w:bCs/>
          <w:color w:val="030303"/>
          <w:szCs w:val="28"/>
        </w:rPr>
        <w:t>personnel should</w:t>
      </w:r>
      <w:r w:rsidR="00A5441D">
        <w:rPr>
          <w:rFonts w:eastAsia="Arial" w:cs="Arial"/>
          <w:bCs/>
          <w:color w:val="030303"/>
          <w:szCs w:val="28"/>
        </w:rPr>
        <w:t xml:space="preserve"> </w:t>
      </w:r>
      <w:r w:rsidR="00D843A6">
        <w:rPr>
          <w:rFonts w:eastAsia="Arial" w:cs="Arial"/>
          <w:bCs/>
          <w:color w:val="030303"/>
          <w:szCs w:val="28"/>
        </w:rPr>
        <w:t>c</w:t>
      </w:r>
      <w:r w:rsidR="00D256CF" w:rsidRPr="00D256CF">
        <w:rPr>
          <w:rFonts w:eastAsia="Arial" w:cs="Arial"/>
          <w:bCs/>
          <w:color w:val="030303"/>
          <w:szCs w:val="28"/>
        </w:rPr>
        <w:t xml:space="preserve">ontact 9-1-1 </w:t>
      </w:r>
      <w:r w:rsidR="00257B96">
        <w:rPr>
          <w:rFonts w:eastAsia="Arial" w:cs="Arial"/>
          <w:bCs/>
          <w:color w:val="030303"/>
          <w:szCs w:val="28"/>
        </w:rPr>
        <w:t>as soon as possible</w:t>
      </w:r>
      <w:r w:rsidR="00D256CF" w:rsidRPr="00D256CF">
        <w:rPr>
          <w:rFonts w:eastAsia="Arial" w:cs="Arial"/>
          <w:bCs/>
          <w:color w:val="030303"/>
          <w:szCs w:val="28"/>
        </w:rPr>
        <w:t>.</w:t>
      </w:r>
      <w:r w:rsidR="00257B96">
        <w:rPr>
          <w:rFonts w:eastAsia="Arial" w:cs="Arial"/>
          <w:bCs/>
          <w:color w:val="030303"/>
          <w:szCs w:val="28"/>
        </w:rPr>
        <w:t xml:space="preserve"> </w:t>
      </w:r>
      <w:r w:rsidR="00257B96" w:rsidRPr="4FAD41D7">
        <w:rPr>
          <w:rFonts w:eastAsia="Arial" w:cs="Arial"/>
          <w:color w:val="030303"/>
        </w:rPr>
        <w:t xml:space="preserve">In addition to first responders, </w:t>
      </w:r>
      <w:r w:rsidR="003B4637">
        <w:rPr>
          <w:rFonts w:eastAsia="Arial" w:cs="Arial"/>
          <w:color w:val="030303"/>
        </w:rPr>
        <w:t xml:space="preserve">The </w:t>
      </w:r>
      <w:r w:rsidR="00D2504B">
        <w:rPr>
          <w:rFonts w:eastAsia="Arial" w:cs="Arial"/>
          <w:color w:val="030303"/>
        </w:rPr>
        <w:t>POC responsible for communications must alert</w:t>
      </w:r>
      <w:r w:rsidR="00257B96" w:rsidRPr="00622ECE">
        <w:rPr>
          <w:rFonts w:eastAsia="Arial" w:cs="Arial"/>
          <w:color w:val="030303"/>
        </w:rPr>
        <w:t xml:space="preserve"> organization members and additional stakeholders of the presence of an active assailant,</w:t>
      </w:r>
      <w:r w:rsidR="00D2504B" w:rsidRPr="00622ECE">
        <w:rPr>
          <w:rFonts w:eastAsia="Arial" w:cs="Arial"/>
          <w:color w:val="030303"/>
        </w:rPr>
        <w:t xml:space="preserve"> as well as give </w:t>
      </w:r>
      <w:r w:rsidR="00257B96" w:rsidRPr="00622ECE">
        <w:rPr>
          <w:rFonts w:eastAsia="Arial" w:cs="Arial"/>
          <w:color w:val="030303"/>
        </w:rPr>
        <w:t>updates during</w:t>
      </w:r>
      <w:r w:rsidR="00D2504B" w:rsidRPr="00622ECE">
        <w:rPr>
          <w:rFonts w:eastAsia="Arial" w:cs="Arial"/>
          <w:color w:val="030303"/>
        </w:rPr>
        <w:t xml:space="preserve"> and after</w:t>
      </w:r>
      <w:r w:rsidR="00257B96" w:rsidRPr="00622ECE">
        <w:rPr>
          <w:rFonts w:eastAsia="Arial" w:cs="Arial"/>
          <w:color w:val="030303"/>
        </w:rPr>
        <w:t xml:space="preserve"> the incident</w:t>
      </w:r>
      <w:bookmarkStart w:id="26" w:name="_Toc142297078"/>
      <w:r w:rsidR="009B29B6">
        <w:rPr>
          <w:rFonts w:eastAsia="Arial" w:cs="Arial"/>
          <w:color w:val="030303"/>
        </w:rPr>
        <w:t>.</w:t>
      </w:r>
    </w:p>
    <w:p w14:paraId="3D2E6D11" w14:textId="131A4B6A" w:rsidR="00D256CF" w:rsidRPr="00D75F32" w:rsidRDefault="00D256CF" w:rsidP="00C12ED4">
      <w:pPr>
        <w:widowControl w:val="0"/>
        <w:autoSpaceDE w:val="0"/>
        <w:autoSpaceDN w:val="0"/>
        <w:spacing w:after="120" w:line="286" w:lineRule="auto"/>
        <w:rPr>
          <w:rFonts w:ascii="Franklin Gothic Medium" w:eastAsia="Arial" w:hAnsi="Franklin Gothic Medium" w:cs="Arial"/>
          <w:color w:val="030303"/>
          <w:sz w:val="24"/>
          <w:szCs w:val="24"/>
        </w:rPr>
      </w:pPr>
      <w:r w:rsidRPr="00D75F32">
        <w:rPr>
          <w:rFonts w:ascii="Franklin Gothic Medium" w:hAnsi="Franklin Gothic Medium"/>
          <w:sz w:val="24"/>
          <w:szCs w:val="24"/>
        </w:rPr>
        <w:t>Points of Contact Responsible for Communication</w:t>
      </w:r>
      <w:bookmarkEnd w:id="26"/>
      <w:r w:rsidR="009B13D2" w:rsidRPr="00D75F32">
        <w:rPr>
          <w:rFonts w:ascii="Franklin Gothic Medium" w:hAnsi="Franklin Gothic Medium"/>
          <w:sz w:val="24"/>
          <w:szCs w:val="24"/>
        </w:rPr>
        <w:t>s</w:t>
      </w:r>
    </w:p>
    <w:p w14:paraId="391AFBDE" w14:textId="03B8DBA9" w:rsidR="00D256CF" w:rsidRPr="00D256CF" w:rsidRDefault="004060B2" w:rsidP="4FAD41D7">
      <w:pPr>
        <w:widowControl w:val="0"/>
        <w:autoSpaceDE w:val="0"/>
        <w:autoSpaceDN w:val="0"/>
        <w:spacing w:after="120" w:line="286" w:lineRule="auto"/>
        <w:rPr>
          <w:rFonts w:eastAsia="Arial" w:cs="Arial"/>
          <w:color w:val="030303"/>
        </w:rPr>
      </w:pPr>
      <w:r>
        <w:rPr>
          <w:rFonts w:eastAsia="Arial" w:cs="Arial"/>
          <w:color w:val="030303"/>
        </w:rPr>
        <w:t xml:space="preserve">The following are the </w:t>
      </w:r>
      <w:r w:rsidR="00EC6634">
        <w:rPr>
          <w:rFonts w:eastAsia="Arial" w:cs="Arial"/>
          <w:color w:val="030303"/>
        </w:rPr>
        <w:t xml:space="preserve">points of contacts (POCs) </w:t>
      </w:r>
      <w:r>
        <w:rPr>
          <w:rFonts w:eastAsia="Arial" w:cs="Arial"/>
          <w:color w:val="030303"/>
        </w:rPr>
        <w:t>responsible for communication</w:t>
      </w:r>
      <w:r w:rsidR="000514C3">
        <w:rPr>
          <w:rFonts w:eastAsia="Arial" w:cs="Arial"/>
          <w:color w:val="030303"/>
        </w:rPr>
        <w:t>s</w:t>
      </w:r>
      <w:r>
        <w:rPr>
          <w:rFonts w:eastAsia="Arial" w:cs="Arial"/>
          <w:color w:val="030303"/>
        </w:rPr>
        <w:t xml:space="preserve"> during and after an active assailant </w:t>
      </w:r>
      <w:r w:rsidRPr="005B1B49">
        <w:rPr>
          <w:rFonts w:eastAsia="Arial" w:cs="Arial"/>
          <w:color w:val="030303"/>
        </w:rPr>
        <w:t>incident</w:t>
      </w:r>
      <w:r w:rsidR="00D256CF" w:rsidRPr="005B1B49">
        <w:rPr>
          <w:rFonts w:eastAsia="Arial" w:cs="Arial"/>
          <w:color w:val="030303"/>
        </w:rPr>
        <w:t xml:space="preserve"> (primary and alternate):</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421"/>
        <w:gridCol w:w="2064"/>
        <w:gridCol w:w="1919"/>
        <w:gridCol w:w="1954"/>
        <w:gridCol w:w="1823"/>
        <w:gridCol w:w="1889"/>
      </w:tblGrid>
      <w:tr w:rsidR="00DF2BD9" w:rsidRPr="00D256CF" w14:paraId="2A55A927" w14:textId="77777777" w:rsidTr="005E05D7">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bottom w:val="single" w:sz="12" w:space="0" w:color="005287"/>
            </w:tcBorders>
            <w:shd w:val="clear" w:color="auto" w:fill="D9D9D9" w:themeFill="background1" w:themeFillShade="D9"/>
            <w:vAlign w:val="center"/>
          </w:tcPr>
          <w:p w14:paraId="5B3D538E" w14:textId="77777777" w:rsidR="00DF2BD9" w:rsidRPr="00D256CF" w:rsidRDefault="00DF2BD9" w:rsidP="00B01DD0">
            <w:pPr>
              <w:jc w:val="center"/>
            </w:pPr>
          </w:p>
        </w:tc>
        <w:tc>
          <w:tcPr>
            <w:tcW w:w="1025" w:type="pct"/>
            <w:tcBorders>
              <w:bottom w:val="single" w:sz="12" w:space="0" w:color="005287"/>
            </w:tcBorders>
            <w:shd w:val="clear" w:color="auto" w:fill="D9D9D9" w:themeFill="background1" w:themeFillShade="D9"/>
            <w:vAlign w:val="center"/>
          </w:tcPr>
          <w:p w14:paraId="5ABB5B9B" w14:textId="65CF9EEF" w:rsidR="00DF2BD9" w:rsidRPr="00D256CF" w:rsidRDefault="00CA2581"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30188C">
              <w:rPr>
                <w:color w:val="030303"/>
                <w:szCs w:val="28"/>
              </w:rPr>
              <w:t>/</w:t>
            </w:r>
            <w:r w:rsidR="004060B2">
              <w:rPr>
                <w:color w:val="030303"/>
                <w:szCs w:val="28"/>
              </w:rPr>
              <w:t>Role</w:t>
            </w:r>
          </w:p>
        </w:tc>
        <w:tc>
          <w:tcPr>
            <w:tcW w:w="953" w:type="pct"/>
            <w:tcBorders>
              <w:bottom w:val="single" w:sz="12" w:space="0" w:color="005287"/>
            </w:tcBorders>
            <w:shd w:val="clear" w:color="auto" w:fill="D9D9D9" w:themeFill="background1" w:themeFillShade="D9"/>
            <w:vAlign w:val="center"/>
          </w:tcPr>
          <w:p w14:paraId="60B62E29" w14:textId="77777777"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70" w:type="pct"/>
            <w:tcBorders>
              <w:bottom w:val="single" w:sz="12" w:space="0" w:color="005287"/>
            </w:tcBorders>
            <w:shd w:val="clear" w:color="auto" w:fill="D9D9D9" w:themeFill="background1" w:themeFillShade="D9"/>
            <w:vAlign w:val="center"/>
          </w:tcPr>
          <w:p w14:paraId="4815C777" w14:textId="77777777"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05" w:type="pct"/>
            <w:tcBorders>
              <w:bottom w:val="single" w:sz="12" w:space="0" w:color="005287"/>
            </w:tcBorders>
            <w:shd w:val="clear" w:color="auto" w:fill="D9D9D9" w:themeFill="background1" w:themeFillShade="D9"/>
            <w:vAlign w:val="center"/>
          </w:tcPr>
          <w:p w14:paraId="516CEDC7" w14:textId="51C1BA5E"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939" w:type="pct"/>
            <w:tcBorders>
              <w:bottom w:val="single" w:sz="12" w:space="0" w:color="005287"/>
            </w:tcBorders>
            <w:shd w:val="clear" w:color="auto" w:fill="D9D9D9" w:themeFill="background1" w:themeFillShade="D9"/>
            <w:vAlign w:val="center"/>
          </w:tcPr>
          <w:p w14:paraId="069201A4" w14:textId="34E507E7" w:rsidR="00DF2BD9" w:rsidRPr="00D256CF" w:rsidRDefault="00DF2BD9" w:rsidP="00B01DD0">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DF2BD9" w:rsidRPr="00D256CF" w14:paraId="7844781D" w14:textId="77777777" w:rsidTr="0000360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top w:val="single" w:sz="12" w:space="0" w:color="005287"/>
              <w:bottom w:val="single" w:sz="4" w:space="0" w:color="auto"/>
            </w:tcBorders>
          </w:tcPr>
          <w:p w14:paraId="3346F5F7" w14:textId="77777777" w:rsidR="00DF2BD9" w:rsidRPr="00D256CF" w:rsidRDefault="00DF2BD9" w:rsidP="00CC03D0">
            <w:r w:rsidRPr="00D256CF">
              <w:t>P</w:t>
            </w:r>
          </w:p>
        </w:tc>
        <w:tc>
          <w:tcPr>
            <w:tcW w:w="1025" w:type="pct"/>
            <w:tcBorders>
              <w:top w:val="single" w:sz="12" w:space="0" w:color="005287"/>
              <w:bottom w:val="single" w:sz="4" w:space="0" w:color="auto"/>
            </w:tcBorders>
            <w:vAlign w:val="center"/>
          </w:tcPr>
          <w:p w14:paraId="4456D26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53" w:type="pct"/>
            <w:tcBorders>
              <w:top w:val="single" w:sz="12" w:space="0" w:color="005287"/>
              <w:bottom w:val="single" w:sz="4" w:space="0" w:color="auto"/>
            </w:tcBorders>
            <w:vAlign w:val="center"/>
          </w:tcPr>
          <w:p w14:paraId="51D3ADA9"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70" w:type="pct"/>
            <w:tcBorders>
              <w:top w:val="single" w:sz="12" w:space="0" w:color="005287"/>
              <w:bottom w:val="single" w:sz="4" w:space="0" w:color="auto"/>
            </w:tcBorders>
            <w:vAlign w:val="center"/>
          </w:tcPr>
          <w:p w14:paraId="40BA1538"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05" w:type="pct"/>
            <w:tcBorders>
              <w:top w:val="single" w:sz="12" w:space="0" w:color="005287"/>
              <w:bottom w:val="single" w:sz="4" w:space="0" w:color="auto"/>
            </w:tcBorders>
            <w:vAlign w:val="center"/>
          </w:tcPr>
          <w:p w14:paraId="1FC40DC4"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39" w:type="pct"/>
            <w:tcBorders>
              <w:top w:val="single" w:sz="12" w:space="0" w:color="005287"/>
              <w:bottom w:val="single" w:sz="4" w:space="0" w:color="auto"/>
            </w:tcBorders>
            <w:vAlign w:val="center"/>
          </w:tcPr>
          <w:p w14:paraId="3DCCE39B" w14:textId="59E4209D"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r>
      <w:tr w:rsidR="00DF2BD9" w:rsidRPr="00D256CF" w14:paraId="130CE7AC" w14:textId="77777777" w:rsidTr="0000360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top w:val="single" w:sz="4" w:space="0" w:color="auto"/>
              <w:left w:val="single" w:sz="4" w:space="0" w:color="auto"/>
              <w:bottom w:val="single" w:sz="4" w:space="0" w:color="auto"/>
              <w:right w:val="single" w:sz="4" w:space="0" w:color="auto"/>
            </w:tcBorders>
          </w:tcPr>
          <w:p w14:paraId="75C0E353" w14:textId="77777777" w:rsidR="00DF2BD9" w:rsidRPr="00D256CF" w:rsidRDefault="00DF2BD9" w:rsidP="00CC03D0">
            <w:r w:rsidRPr="00D256CF">
              <w:t>A</w:t>
            </w:r>
          </w:p>
        </w:tc>
        <w:tc>
          <w:tcPr>
            <w:tcW w:w="1025" w:type="pct"/>
            <w:tcBorders>
              <w:top w:val="single" w:sz="4" w:space="0" w:color="auto"/>
              <w:left w:val="single" w:sz="4" w:space="0" w:color="auto"/>
              <w:bottom w:val="single" w:sz="4" w:space="0" w:color="auto"/>
              <w:right w:val="single" w:sz="4" w:space="0" w:color="auto"/>
            </w:tcBorders>
            <w:vAlign w:val="center"/>
          </w:tcPr>
          <w:p w14:paraId="03DDCB7C"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53" w:type="pct"/>
            <w:tcBorders>
              <w:top w:val="single" w:sz="4" w:space="0" w:color="auto"/>
              <w:left w:val="single" w:sz="4" w:space="0" w:color="auto"/>
              <w:bottom w:val="single" w:sz="4" w:space="0" w:color="auto"/>
              <w:right w:val="single" w:sz="4" w:space="0" w:color="auto"/>
            </w:tcBorders>
            <w:vAlign w:val="center"/>
          </w:tcPr>
          <w:p w14:paraId="6ED40FE9"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70" w:type="pct"/>
            <w:tcBorders>
              <w:top w:val="single" w:sz="4" w:space="0" w:color="auto"/>
              <w:left w:val="single" w:sz="4" w:space="0" w:color="auto"/>
              <w:bottom w:val="single" w:sz="4" w:space="0" w:color="auto"/>
              <w:right w:val="single" w:sz="4" w:space="0" w:color="auto"/>
            </w:tcBorders>
            <w:vAlign w:val="center"/>
          </w:tcPr>
          <w:p w14:paraId="587362D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05" w:type="pct"/>
            <w:tcBorders>
              <w:top w:val="single" w:sz="4" w:space="0" w:color="auto"/>
              <w:left w:val="single" w:sz="4" w:space="0" w:color="auto"/>
              <w:bottom w:val="single" w:sz="4" w:space="0" w:color="auto"/>
              <w:right w:val="single" w:sz="4" w:space="0" w:color="auto"/>
            </w:tcBorders>
            <w:vAlign w:val="center"/>
          </w:tcPr>
          <w:p w14:paraId="6BC3D90A"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39" w:type="pct"/>
            <w:tcBorders>
              <w:top w:val="single" w:sz="4" w:space="0" w:color="auto"/>
              <w:left w:val="single" w:sz="4" w:space="0" w:color="auto"/>
              <w:bottom w:val="single" w:sz="4" w:space="0" w:color="auto"/>
              <w:right w:val="single" w:sz="4" w:space="0" w:color="auto"/>
            </w:tcBorders>
            <w:vAlign w:val="center"/>
          </w:tcPr>
          <w:p w14:paraId="5DA4B6FD" w14:textId="059622DB"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r>
      <w:tr w:rsidR="00DF2BD9" w:rsidRPr="00D256CF" w14:paraId="43A86033" w14:textId="77777777" w:rsidTr="00003608">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209" w:type="pct"/>
            <w:tcBorders>
              <w:top w:val="single" w:sz="4" w:space="0" w:color="auto"/>
              <w:left w:val="single" w:sz="4" w:space="0" w:color="auto"/>
              <w:bottom w:val="single" w:sz="4" w:space="0" w:color="auto"/>
              <w:right w:val="single" w:sz="4" w:space="0" w:color="auto"/>
            </w:tcBorders>
          </w:tcPr>
          <w:p w14:paraId="71206A34" w14:textId="77777777" w:rsidR="00DF2BD9" w:rsidRPr="00D256CF" w:rsidRDefault="00DF2BD9" w:rsidP="00CC03D0">
            <w:r w:rsidRPr="00D256CF">
              <w:t>A</w:t>
            </w:r>
          </w:p>
        </w:tc>
        <w:tc>
          <w:tcPr>
            <w:tcW w:w="1025" w:type="pct"/>
            <w:tcBorders>
              <w:top w:val="single" w:sz="4" w:space="0" w:color="auto"/>
              <w:left w:val="single" w:sz="4" w:space="0" w:color="auto"/>
              <w:bottom w:val="single" w:sz="4" w:space="0" w:color="auto"/>
              <w:right w:val="single" w:sz="4" w:space="0" w:color="auto"/>
            </w:tcBorders>
            <w:vAlign w:val="center"/>
          </w:tcPr>
          <w:p w14:paraId="039739FD"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53" w:type="pct"/>
            <w:tcBorders>
              <w:top w:val="single" w:sz="4" w:space="0" w:color="auto"/>
              <w:left w:val="single" w:sz="4" w:space="0" w:color="auto"/>
              <w:bottom w:val="single" w:sz="4" w:space="0" w:color="auto"/>
              <w:right w:val="single" w:sz="4" w:space="0" w:color="auto"/>
            </w:tcBorders>
            <w:vAlign w:val="center"/>
          </w:tcPr>
          <w:p w14:paraId="5B98645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70" w:type="pct"/>
            <w:tcBorders>
              <w:top w:val="single" w:sz="4" w:space="0" w:color="auto"/>
              <w:left w:val="single" w:sz="4" w:space="0" w:color="auto"/>
              <w:bottom w:val="single" w:sz="4" w:space="0" w:color="auto"/>
              <w:right w:val="single" w:sz="4" w:space="0" w:color="auto"/>
            </w:tcBorders>
            <w:vAlign w:val="center"/>
          </w:tcPr>
          <w:p w14:paraId="004F529A"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05" w:type="pct"/>
            <w:tcBorders>
              <w:top w:val="single" w:sz="4" w:space="0" w:color="auto"/>
              <w:left w:val="single" w:sz="4" w:space="0" w:color="auto"/>
              <w:bottom w:val="single" w:sz="4" w:space="0" w:color="auto"/>
              <w:right w:val="single" w:sz="4" w:space="0" w:color="auto"/>
            </w:tcBorders>
            <w:vAlign w:val="center"/>
          </w:tcPr>
          <w:p w14:paraId="71E38A4E" w14:textId="77777777"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c>
          <w:tcPr>
            <w:tcW w:w="939" w:type="pct"/>
            <w:tcBorders>
              <w:top w:val="single" w:sz="4" w:space="0" w:color="auto"/>
              <w:left w:val="single" w:sz="4" w:space="0" w:color="auto"/>
              <w:bottom w:val="single" w:sz="4" w:space="0" w:color="auto"/>
              <w:right w:val="single" w:sz="4" w:space="0" w:color="auto"/>
            </w:tcBorders>
            <w:vAlign w:val="center"/>
          </w:tcPr>
          <w:p w14:paraId="7E20995C" w14:textId="2FD74E4C" w:rsidR="00DF2BD9" w:rsidRPr="00D256CF" w:rsidRDefault="00DF2BD9" w:rsidP="00375127">
            <w:pPr>
              <w:pStyle w:val="NoSpacing"/>
              <w:cnfStyle w:val="100000000000" w:firstRow="1" w:lastRow="0" w:firstColumn="0" w:lastColumn="0" w:oddVBand="0" w:evenVBand="0" w:oddHBand="0" w:evenHBand="0" w:firstRowFirstColumn="0" w:firstRowLastColumn="0" w:lastRowFirstColumn="0" w:lastRowLastColumn="0"/>
            </w:pPr>
          </w:p>
        </w:tc>
      </w:tr>
    </w:tbl>
    <w:p w14:paraId="6B7B4FCA" w14:textId="5F53267A" w:rsidR="0052506A" w:rsidRPr="0052506A" w:rsidRDefault="00084855" w:rsidP="00DA7489">
      <w:pPr>
        <w:pStyle w:val="Heading2"/>
      </w:pPr>
      <w:bookmarkStart w:id="27" w:name="_Toc175143513"/>
      <w:r>
        <w:t>Issuing Active Assailant Incident Alert(s)</w:t>
      </w:r>
      <w:bookmarkEnd w:id="27"/>
    </w:p>
    <w:p w14:paraId="06242181" w14:textId="3CA535D0" w:rsidR="0052506A" w:rsidRPr="00825E5F" w:rsidRDefault="00E705B6" w:rsidP="00881A9B">
      <w:pPr>
        <w:pStyle w:val="ListParagraph"/>
        <w:widowControl w:val="0"/>
        <w:numPr>
          <w:ilvl w:val="0"/>
          <w:numId w:val="18"/>
        </w:numPr>
        <w:autoSpaceDE w:val="0"/>
        <w:autoSpaceDN w:val="0"/>
        <w:spacing w:after="160" w:line="286" w:lineRule="auto"/>
        <w:rPr>
          <w:rFonts w:eastAsia="Arial" w:cs="Arial"/>
          <w:color w:val="030303"/>
          <w:szCs w:val="28"/>
        </w:rPr>
      </w:pPr>
      <w:r>
        <w:rPr>
          <w:rFonts w:eastAsia="Arial" w:cs="Arial"/>
          <w:b/>
          <w:color w:val="030303"/>
          <w:szCs w:val="28"/>
        </w:rPr>
        <w:t>M</w:t>
      </w:r>
      <w:r w:rsidR="00D256CF" w:rsidRPr="00622ECE">
        <w:rPr>
          <w:rFonts w:eastAsia="Arial" w:cs="Arial"/>
          <w:b/>
          <w:color w:val="030303"/>
          <w:szCs w:val="28"/>
        </w:rPr>
        <w:t>ethods</w:t>
      </w:r>
      <w:r w:rsidR="00747E0B">
        <w:rPr>
          <w:rFonts w:eastAsia="Arial" w:cs="Arial"/>
          <w:b/>
          <w:color w:val="030303"/>
          <w:szCs w:val="28"/>
        </w:rPr>
        <w:t xml:space="preserve">, </w:t>
      </w:r>
      <w:r w:rsidR="00AF120D">
        <w:rPr>
          <w:rFonts w:eastAsia="Arial" w:cs="Arial"/>
          <w:b/>
          <w:color w:val="030303"/>
          <w:szCs w:val="28"/>
        </w:rPr>
        <w:t>systems</w:t>
      </w:r>
      <w:r w:rsidR="00D92A16">
        <w:rPr>
          <w:rFonts w:eastAsia="Arial" w:cs="Arial"/>
          <w:b/>
          <w:color w:val="030303"/>
          <w:szCs w:val="28"/>
        </w:rPr>
        <w:t>,</w:t>
      </w:r>
      <w:r w:rsidR="00986C8D">
        <w:rPr>
          <w:rFonts w:eastAsia="Arial" w:cs="Arial"/>
          <w:b/>
          <w:color w:val="030303"/>
          <w:szCs w:val="28"/>
        </w:rPr>
        <w:t xml:space="preserve"> and </w:t>
      </w:r>
      <w:r w:rsidR="00AF120D">
        <w:rPr>
          <w:rFonts w:eastAsia="Arial" w:cs="Arial"/>
          <w:b/>
          <w:color w:val="030303"/>
          <w:szCs w:val="28"/>
        </w:rPr>
        <w:t>equipment</w:t>
      </w:r>
      <w:r>
        <w:rPr>
          <w:rFonts w:eastAsia="Arial" w:cs="Arial"/>
          <w:b/>
          <w:color w:val="030303"/>
          <w:szCs w:val="28"/>
        </w:rPr>
        <w:t xml:space="preserve"> </w:t>
      </w:r>
      <w:r w:rsidR="00D256CF" w:rsidRPr="00622ECE">
        <w:rPr>
          <w:rFonts w:eastAsia="Arial" w:cs="Arial"/>
          <w:b/>
          <w:color w:val="030303"/>
          <w:szCs w:val="28"/>
        </w:rPr>
        <w:t xml:space="preserve">used to notify employees, visitors, and emergency services of an active </w:t>
      </w:r>
      <w:r w:rsidR="00987365" w:rsidRPr="00622ECE">
        <w:rPr>
          <w:rFonts w:eastAsia="Arial" w:cs="Arial"/>
          <w:b/>
          <w:color w:val="030303"/>
          <w:szCs w:val="28"/>
        </w:rPr>
        <w:t>assailant</w:t>
      </w:r>
      <w:r>
        <w:rPr>
          <w:rFonts w:eastAsia="Arial" w:cs="Arial"/>
          <w:b/>
          <w:color w:val="030303"/>
          <w:szCs w:val="28"/>
        </w:rPr>
        <w:t xml:space="preserve"> are as follows</w:t>
      </w:r>
      <w:r w:rsidR="00D256CF" w:rsidRPr="00622ECE">
        <w:rPr>
          <w:rFonts w:eastAsia="Arial" w:cs="Arial"/>
          <w:b/>
          <w:color w:val="030303"/>
          <w:szCs w:val="28"/>
        </w:rPr>
        <w:t>:</w:t>
      </w:r>
      <w:r>
        <w:rPr>
          <w:rFonts w:eastAsia="Arial" w:cs="Arial"/>
          <w:bCs/>
          <w:color w:val="030303"/>
          <w:szCs w:val="28"/>
        </w:rPr>
        <w:t xml:space="preserve"> </w:t>
      </w:r>
      <w:sdt>
        <w:sdtPr>
          <w:rPr>
            <w:color w:val="030303"/>
          </w:rPr>
          <w:id w:val="698666524"/>
          <w:placeholder>
            <w:docPart w:val="293DF1C3983C47DA9E2839C5F00018F5"/>
          </w:placeholder>
          <w:showingPlcHdr/>
        </w:sdtPr>
        <w:sdtEndPr/>
        <w:sdtContent>
          <w:r w:rsidR="00A5589F" w:rsidRPr="00FE6C98">
            <w:rPr>
              <w:rFonts w:eastAsia="Arial" w:cs="Arial"/>
              <w:bCs/>
              <w:szCs w:val="28"/>
            </w:rPr>
            <w:t>Click or tap here to enter text.</w:t>
          </w:r>
        </w:sdtContent>
      </w:sdt>
    </w:p>
    <w:p w14:paraId="7C34E9DC" w14:textId="290E34A5" w:rsidR="002645D6" w:rsidRPr="00622ECE" w:rsidRDefault="00A5589F" w:rsidP="00881A9B">
      <w:pPr>
        <w:pStyle w:val="ListParagraph"/>
        <w:widowControl w:val="0"/>
        <w:numPr>
          <w:ilvl w:val="0"/>
          <w:numId w:val="18"/>
        </w:numPr>
        <w:tabs>
          <w:tab w:val="left" w:pos="2891"/>
        </w:tabs>
        <w:autoSpaceDE w:val="0"/>
        <w:autoSpaceDN w:val="0"/>
        <w:spacing w:after="160" w:line="286" w:lineRule="auto"/>
        <w:rPr>
          <w:rFonts w:eastAsia="Arial" w:cs="Arial"/>
          <w:b/>
          <w:color w:val="030303"/>
          <w:szCs w:val="28"/>
        </w:rPr>
      </w:pPr>
      <w:r w:rsidRPr="00622ECE">
        <w:rPr>
          <w:rFonts w:eastAsia="Arial" w:cs="Arial"/>
          <w:b/>
          <w:color w:val="030303"/>
          <w:szCs w:val="28"/>
        </w:rPr>
        <w:t>Methods</w:t>
      </w:r>
      <w:r w:rsidR="00986C8D">
        <w:rPr>
          <w:rFonts w:eastAsia="Arial" w:cs="Arial"/>
          <w:b/>
          <w:color w:val="030303"/>
          <w:szCs w:val="28"/>
        </w:rPr>
        <w:t xml:space="preserve">, </w:t>
      </w:r>
      <w:r w:rsidR="00AF120D">
        <w:rPr>
          <w:rFonts w:eastAsia="Arial" w:cs="Arial"/>
          <w:b/>
          <w:color w:val="030303"/>
          <w:szCs w:val="28"/>
        </w:rPr>
        <w:t>systems</w:t>
      </w:r>
      <w:r w:rsidR="00D92A16">
        <w:rPr>
          <w:rFonts w:eastAsia="Arial" w:cs="Arial"/>
          <w:b/>
          <w:color w:val="030303"/>
          <w:szCs w:val="28"/>
        </w:rPr>
        <w:t>,</w:t>
      </w:r>
      <w:r w:rsidR="00986C8D">
        <w:rPr>
          <w:rFonts w:eastAsia="Arial" w:cs="Arial"/>
          <w:b/>
          <w:color w:val="030303"/>
          <w:szCs w:val="28"/>
        </w:rPr>
        <w:t xml:space="preserve"> and </w:t>
      </w:r>
      <w:r w:rsidR="00AF120D">
        <w:rPr>
          <w:rFonts w:eastAsia="Arial" w:cs="Arial"/>
          <w:b/>
          <w:color w:val="030303"/>
          <w:szCs w:val="28"/>
        </w:rPr>
        <w:t>equipment</w:t>
      </w:r>
      <w:r w:rsidRPr="00622ECE">
        <w:rPr>
          <w:rFonts w:eastAsia="Arial" w:cs="Arial"/>
          <w:b/>
          <w:color w:val="030303"/>
          <w:szCs w:val="28"/>
        </w:rPr>
        <w:t xml:space="preserve"> to alert stakeholders</w:t>
      </w:r>
      <w:r w:rsidR="007F51F8" w:rsidRPr="00622ECE">
        <w:rPr>
          <w:rFonts w:eastAsia="Arial" w:cs="Arial"/>
          <w:b/>
          <w:color w:val="030303"/>
          <w:szCs w:val="28"/>
        </w:rPr>
        <w:t xml:space="preserve"> </w:t>
      </w:r>
      <w:r w:rsidR="005330BD" w:rsidRPr="00622ECE">
        <w:rPr>
          <w:rFonts w:eastAsia="Arial" w:cs="Arial"/>
          <w:b/>
          <w:color w:val="030303"/>
          <w:szCs w:val="28"/>
        </w:rPr>
        <w:t xml:space="preserve">were </w:t>
      </w:r>
      <w:r w:rsidR="007F51F8" w:rsidRPr="00622ECE">
        <w:rPr>
          <w:rFonts w:eastAsia="Arial" w:cs="Arial"/>
          <w:b/>
          <w:color w:val="030303"/>
          <w:szCs w:val="28"/>
        </w:rPr>
        <w:t>tested</w:t>
      </w:r>
      <w:r w:rsidR="002645D6" w:rsidRPr="00622ECE">
        <w:rPr>
          <w:rFonts w:eastAsia="Arial" w:cs="Arial"/>
          <w:b/>
          <w:color w:val="030303"/>
          <w:szCs w:val="28"/>
        </w:rPr>
        <w:t xml:space="preserve"> and </w:t>
      </w:r>
      <w:r w:rsidR="005330BD" w:rsidRPr="00622ECE">
        <w:rPr>
          <w:rFonts w:eastAsia="Arial" w:cs="Arial"/>
          <w:b/>
          <w:color w:val="030303"/>
          <w:szCs w:val="28"/>
        </w:rPr>
        <w:t>received</w:t>
      </w:r>
      <w:r w:rsidR="002645D6" w:rsidRPr="00622ECE">
        <w:rPr>
          <w:rFonts w:eastAsia="Arial" w:cs="Arial"/>
          <w:b/>
          <w:color w:val="030303"/>
          <w:szCs w:val="28"/>
        </w:rPr>
        <w:t xml:space="preserve"> by all applicable </w:t>
      </w:r>
      <w:r w:rsidR="0001435A" w:rsidRPr="00622ECE">
        <w:rPr>
          <w:rFonts w:eastAsia="Arial" w:cs="Arial"/>
          <w:b/>
          <w:color w:val="030303"/>
          <w:szCs w:val="28"/>
        </w:rPr>
        <w:t>personnel</w:t>
      </w:r>
      <w:r w:rsidR="005330BD" w:rsidRPr="00622ECE">
        <w:rPr>
          <w:rFonts w:eastAsia="Arial" w:cs="Arial"/>
          <w:b/>
          <w:color w:val="030303"/>
          <w:szCs w:val="28"/>
        </w:rPr>
        <w:t xml:space="preserve"> on</w:t>
      </w:r>
      <w:r w:rsidR="002645D6" w:rsidRPr="00622ECE">
        <w:rPr>
          <w:rFonts w:eastAsia="Arial" w:cs="Arial"/>
          <w:b/>
          <w:color w:val="030303"/>
          <w:szCs w:val="28"/>
        </w:rPr>
        <w:t>:</w:t>
      </w:r>
      <w:r w:rsidR="00991C03" w:rsidRPr="00622ECE">
        <w:rPr>
          <w:rFonts w:eastAsia="Arial" w:cs="Arial"/>
          <w:b/>
          <w:color w:val="030303"/>
          <w:szCs w:val="28"/>
        </w:rPr>
        <w:t xml:space="preserve"> </w:t>
      </w:r>
      <w:sdt>
        <w:sdtPr>
          <w:rPr>
            <w:b/>
            <w:color w:val="030303"/>
          </w:rPr>
          <w:id w:val="-582767290"/>
          <w:placeholder>
            <w:docPart w:val="48D3EBD47AF843D99A7EFB61C643EC65"/>
          </w:placeholder>
          <w:showingPlcHdr/>
        </w:sdtPr>
        <w:sdtEndPr/>
        <w:sdtContent>
          <w:r w:rsidR="00A2343F" w:rsidRPr="00EA7641">
            <w:rPr>
              <w:rFonts w:eastAsia="Arial" w:cs="Arial"/>
              <w:bCs/>
              <w:szCs w:val="28"/>
            </w:rPr>
            <w:t>Click or tap here to enter text.</w:t>
          </w:r>
        </w:sdtContent>
      </w:sdt>
    </w:p>
    <w:p w14:paraId="4349C101" w14:textId="04259090" w:rsidR="00D256CF" w:rsidRDefault="001854EC" w:rsidP="00DA7489">
      <w:pPr>
        <w:pStyle w:val="Heading2"/>
      </w:pPr>
      <w:bookmarkStart w:id="28" w:name="_Toc142297079"/>
      <w:bookmarkStart w:id="29" w:name="_Toc175143514"/>
      <w:r>
        <w:lastRenderedPageBreak/>
        <w:t xml:space="preserve">Internal </w:t>
      </w:r>
      <w:bookmarkEnd w:id="28"/>
      <w:r>
        <w:t xml:space="preserve">Alert </w:t>
      </w:r>
      <w:r w:rsidR="00460726">
        <w:t xml:space="preserve">Notification </w:t>
      </w:r>
      <w:r>
        <w:t>Procedures</w:t>
      </w:r>
      <w:bookmarkEnd w:id="29"/>
    </w:p>
    <w:p w14:paraId="081C07D2" w14:textId="10F1ADD6" w:rsidR="005330BD" w:rsidRPr="005330BD" w:rsidRDefault="005330BD" w:rsidP="00622ECE">
      <w:r>
        <w:t xml:space="preserve">Organizational personnel, on-site employees, </w:t>
      </w:r>
      <w:r w:rsidR="00B37B48">
        <w:t xml:space="preserve">visitors, and </w:t>
      </w:r>
      <w:r w:rsidR="006841D0">
        <w:t xml:space="preserve">other stakeholders will be notified of </w:t>
      </w:r>
      <w:r w:rsidR="00194F1B">
        <w:t>an</w:t>
      </w:r>
      <w:r w:rsidR="006841D0">
        <w:t xml:space="preserve"> ongoing incident in the following </w:t>
      </w:r>
      <w:r w:rsidR="00914457">
        <w:t>way</w:t>
      </w:r>
      <w:r w:rsidR="006841D0">
        <w:t>(s):</w:t>
      </w:r>
    </w:p>
    <w:p w14:paraId="4CB3D49A" w14:textId="1303B9EE" w:rsidR="0052506A" w:rsidRPr="00D256CF" w:rsidRDefault="00662297" w:rsidP="008331CC">
      <w:pPr>
        <w:widowControl w:val="0"/>
        <w:tabs>
          <w:tab w:val="left" w:pos="3257"/>
        </w:tabs>
        <w:autoSpaceDE w:val="0"/>
        <w:autoSpaceDN w:val="0"/>
        <w:spacing w:before="0" w:after="32" w:line="286" w:lineRule="auto"/>
        <w:rPr>
          <w:rFonts w:eastAsia="Arial" w:cs="Arial"/>
          <w:bCs/>
          <w:color w:val="030303"/>
          <w:szCs w:val="28"/>
        </w:rPr>
      </w:pPr>
      <w:sdt>
        <w:sdtPr>
          <w:rPr>
            <w:rFonts w:eastAsia="Arial" w:cs="Arial"/>
            <w:bCs/>
            <w:color w:val="030303"/>
            <w:szCs w:val="28"/>
          </w:rPr>
          <w:id w:val="-321964967"/>
          <w:placeholder>
            <w:docPart w:val="1870B2B2086A4B4CA50C7B616C22D0CB"/>
          </w:placeholder>
          <w:showingPlcHdr/>
        </w:sdtPr>
        <w:sdtEndPr/>
        <w:sdtContent>
          <w:r w:rsidR="00D256CF" w:rsidRPr="00FD695A">
            <w:rPr>
              <w:rFonts w:eastAsia="Arial" w:cs="Arial"/>
              <w:bCs/>
              <w:szCs w:val="28"/>
            </w:rPr>
            <w:t>Click or tap here to enter text.</w:t>
          </w:r>
        </w:sdtContent>
      </w:sdt>
      <w:r w:rsidR="0052506A">
        <w:rPr>
          <w:rFonts w:eastAsia="Arial" w:cs="Arial"/>
          <w:bCs/>
          <w:color w:val="030303"/>
          <w:szCs w:val="28"/>
        </w:rPr>
        <w:tab/>
      </w:r>
    </w:p>
    <w:p w14:paraId="5E143967" w14:textId="06E26FA6" w:rsidR="00D256CF" w:rsidRPr="00D256CF" w:rsidRDefault="00D256CF" w:rsidP="00DA7489">
      <w:pPr>
        <w:pStyle w:val="Heading2"/>
      </w:pPr>
      <w:bookmarkStart w:id="30" w:name="_Toc142297080"/>
      <w:bookmarkStart w:id="31" w:name="_Toc175143515"/>
      <w:r w:rsidRPr="00D256CF">
        <w:t xml:space="preserve">External </w:t>
      </w:r>
      <w:r w:rsidR="002A683A">
        <w:t xml:space="preserve">Alert </w:t>
      </w:r>
      <w:r w:rsidR="00901039">
        <w:t xml:space="preserve">Notification </w:t>
      </w:r>
      <w:r w:rsidRPr="00D256CF">
        <w:t>Procedures</w:t>
      </w:r>
      <w:bookmarkEnd w:id="30"/>
      <w:bookmarkEnd w:id="31"/>
    </w:p>
    <w:p w14:paraId="48EB0DEB" w14:textId="61F918B7" w:rsidR="00D256CF" w:rsidRPr="00D256CF" w:rsidRDefault="00D256CF" w:rsidP="00D256CF">
      <w:pPr>
        <w:widowControl w:val="0"/>
        <w:autoSpaceDE w:val="0"/>
        <w:autoSpaceDN w:val="0"/>
        <w:spacing w:after="0" w:line="286" w:lineRule="auto"/>
        <w:rPr>
          <w:rFonts w:eastAsia="Arial" w:cs="Arial"/>
          <w:bCs/>
          <w:color w:val="030303"/>
          <w:szCs w:val="28"/>
        </w:rPr>
      </w:pPr>
      <w:r w:rsidRPr="00D256CF">
        <w:rPr>
          <w:rFonts w:eastAsia="Arial" w:cs="Arial"/>
          <w:bCs/>
          <w:color w:val="030303"/>
          <w:szCs w:val="28"/>
        </w:rPr>
        <w:t xml:space="preserve">Off-site employees, families of employees, </w:t>
      </w:r>
      <w:r w:rsidR="00E16E15">
        <w:rPr>
          <w:rFonts w:eastAsia="Arial" w:cs="Arial"/>
          <w:bCs/>
          <w:color w:val="030303"/>
          <w:szCs w:val="28"/>
        </w:rPr>
        <w:t xml:space="preserve">vendors, </w:t>
      </w:r>
      <w:r w:rsidRPr="00D256CF">
        <w:rPr>
          <w:rFonts w:eastAsia="Arial" w:cs="Arial"/>
          <w:bCs/>
          <w:color w:val="030303"/>
          <w:szCs w:val="28"/>
        </w:rPr>
        <w:t>partners, contractors, deliver</w:t>
      </w:r>
      <w:r w:rsidR="004B35C4">
        <w:rPr>
          <w:rFonts w:eastAsia="Arial" w:cs="Arial"/>
          <w:bCs/>
          <w:color w:val="030303"/>
          <w:szCs w:val="28"/>
        </w:rPr>
        <w:t>y drivers</w:t>
      </w:r>
      <w:r w:rsidR="00393CFB">
        <w:rPr>
          <w:rFonts w:eastAsia="Arial" w:cs="Arial"/>
          <w:bCs/>
          <w:color w:val="030303"/>
          <w:szCs w:val="28"/>
        </w:rPr>
        <w:t xml:space="preserve">, those who visit the facility, etc. </w:t>
      </w:r>
      <w:r w:rsidRPr="00D256CF">
        <w:rPr>
          <w:rFonts w:eastAsia="Arial" w:cs="Arial"/>
          <w:bCs/>
          <w:color w:val="030303"/>
          <w:szCs w:val="28"/>
        </w:rPr>
        <w:t xml:space="preserve">will be notified to avoid the area in the following </w:t>
      </w:r>
      <w:r w:rsidR="00C90B0E">
        <w:rPr>
          <w:rFonts w:eastAsia="Arial" w:cs="Arial"/>
          <w:bCs/>
          <w:color w:val="030303"/>
          <w:szCs w:val="28"/>
        </w:rPr>
        <w:t>way</w:t>
      </w:r>
      <w:r w:rsidR="00236848">
        <w:rPr>
          <w:rFonts w:eastAsia="Arial" w:cs="Arial"/>
          <w:bCs/>
          <w:color w:val="030303"/>
          <w:szCs w:val="28"/>
        </w:rPr>
        <w:t>(s)</w:t>
      </w:r>
      <w:r w:rsidRPr="00D256CF">
        <w:rPr>
          <w:rFonts w:eastAsia="Arial" w:cs="Arial"/>
          <w:bCs/>
          <w:color w:val="030303"/>
          <w:szCs w:val="28"/>
        </w:rPr>
        <w:t>:</w:t>
      </w:r>
    </w:p>
    <w:sdt>
      <w:sdtPr>
        <w:rPr>
          <w:rFonts w:eastAsia="Arial" w:cs="Arial"/>
          <w:color w:val="030303"/>
        </w:rPr>
        <w:id w:val="103318505"/>
        <w:placeholder>
          <w:docPart w:val="04D67BF7D74F4C06B8E97FB54ABF23DE"/>
        </w:placeholder>
        <w:showingPlcHdr/>
      </w:sdtPr>
      <w:sdtEndPr/>
      <w:sdtContent>
        <w:p w14:paraId="66EE11BE" w14:textId="11977F97" w:rsidR="00704330" w:rsidRPr="00605E49" w:rsidRDefault="00D256CF" w:rsidP="00605E49">
          <w:pPr>
            <w:widowControl w:val="0"/>
            <w:autoSpaceDE w:val="0"/>
            <w:autoSpaceDN w:val="0"/>
            <w:spacing w:after="0" w:line="286" w:lineRule="auto"/>
            <w:rPr>
              <w:rFonts w:eastAsia="Arial" w:cs="Arial"/>
              <w:bCs/>
              <w:color w:val="030303"/>
              <w:szCs w:val="28"/>
            </w:rPr>
          </w:pPr>
          <w:r w:rsidRPr="00FD695A">
            <w:rPr>
              <w:rFonts w:eastAsia="Arial" w:cs="Arial"/>
              <w:bCs/>
              <w:szCs w:val="28"/>
            </w:rPr>
            <w:t>Click or tap here to enter text.</w:t>
          </w:r>
        </w:p>
      </w:sdtContent>
    </w:sdt>
    <w:p w14:paraId="3DD17850" w14:textId="1E3D2586" w:rsidR="003D1609" w:rsidRPr="00C14C67" w:rsidRDefault="003D1609" w:rsidP="00DA7489">
      <w:pPr>
        <w:pStyle w:val="Heading2"/>
      </w:pPr>
      <w:bookmarkStart w:id="32" w:name="_Toc175143516"/>
      <w:r w:rsidRPr="00C14C67">
        <w:t xml:space="preserve">Public Information </w:t>
      </w:r>
      <w:r w:rsidR="00EC1C0B" w:rsidRPr="00C14C67">
        <w:t>Coordination and Dissemination</w:t>
      </w:r>
      <w:bookmarkEnd w:id="32"/>
    </w:p>
    <w:p w14:paraId="1A572A1C" w14:textId="540D945B" w:rsidR="007A7437" w:rsidRDefault="00534D77" w:rsidP="003D1609">
      <w:pPr>
        <w:rPr>
          <w:szCs w:val="20"/>
        </w:rPr>
      </w:pPr>
      <w:r w:rsidRPr="00C14C67">
        <w:rPr>
          <w:szCs w:val="20"/>
        </w:rPr>
        <w:t>Before, d</w:t>
      </w:r>
      <w:r w:rsidR="000A0C07" w:rsidRPr="00C14C67">
        <w:rPr>
          <w:szCs w:val="20"/>
        </w:rPr>
        <w:t>uring and after an incident</w:t>
      </w:r>
      <w:r w:rsidR="0034211C" w:rsidRPr="00C14C67">
        <w:rPr>
          <w:szCs w:val="20"/>
        </w:rPr>
        <w:t xml:space="preserve">, </w:t>
      </w:r>
      <w:r w:rsidR="00C14C67">
        <w:rPr>
          <w:szCs w:val="20"/>
        </w:rPr>
        <w:t xml:space="preserve">it is critical to </w:t>
      </w:r>
      <w:r w:rsidR="007F4865" w:rsidRPr="00C14C67">
        <w:rPr>
          <w:szCs w:val="20"/>
        </w:rPr>
        <w:t>provi</w:t>
      </w:r>
      <w:r w:rsidR="00C14C67">
        <w:rPr>
          <w:szCs w:val="20"/>
        </w:rPr>
        <w:t>de</w:t>
      </w:r>
      <w:r w:rsidR="007F4865">
        <w:rPr>
          <w:szCs w:val="20"/>
        </w:rPr>
        <w:t xml:space="preserve"> </w:t>
      </w:r>
      <w:r w:rsidR="0034211C">
        <w:rPr>
          <w:szCs w:val="20"/>
        </w:rPr>
        <w:t xml:space="preserve">coordinated and timely communication to the public. </w:t>
      </w:r>
      <w:r w:rsidR="00AB3B20">
        <w:rPr>
          <w:szCs w:val="20"/>
        </w:rPr>
        <w:t xml:space="preserve">An organization’s </w:t>
      </w:r>
      <w:r w:rsidR="00370027" w:rsidRPr="00D84F63">
        <w:rPr>
          <w:szCs w:val="20"/>
        </w:rPr>
        <w:t>P</w:t>
      </w:r>
      <w:r w:rsidR="000A0C07" w:rsidRPr="00D84F63">
        <w:rPr>
          <w:szCs w:val="20"/>
        </w:rPr>
        <w:t xml:space="preserve">ublic </w:t>
      </w:r>
      <w:r w:rsidR="00370027" w:rsidRPr="00D84F63">
        <w:rPr>
          <w:szCs w:val="20"/>
        </w:rPr>
        <w:t>I</w:t>
      </w:r>
      <w:r w:rsidR="000A0C07" w:rsidRPr="00D84F63">
        <w:rPr>
          <w:szCs w:val="20"/>
        </w:rPr>
        <w:t xml:space="preserve">nformation </w:t>
      </w:r>
      <w:r w:rsidR="00370027" w:rsidRPr="00D84F63">
        <w:rPr>
          <w:szCs w:val="20"/>
        </w:rPr>
        <w:t>O</w:t>
      </w:r>
      <w:r w:rsidR="000A0C07" w:rsidRPr="00D84F63">
        <w:rPr>
          <w:szCs w:val="20"/>
        </w:rPr>
        <w:t>fficer (PIO)</w:t>
      </w:r>
      <w:r w:rsidR="000A0C07" w:rsidRPr="00554AFC">
        <w:rPr>
          <w:szCs w:val="20"/>
        </w:rPr>
        <w:t xml:space="preserve"> </w:t>
      </w:r>
      <w:r w:rsidR="00C14C67">
        <w:rPr>
          <w:szCs w:val="20"/>
        </w:rPr>
        <w:t>is</w:t>
      </w:r>
      <w:r w:rsidR="003D1609" w:rsidRPr="00554AFC">
        <w:rPr>
          <w:szCs w:val="20"/>
        </w:rPr>
        <w:t xml:space="preserve"> responsible for </w:t>
      </w:r>
      <w:r w:rsidR="000D1CDA">
        <w:rPr>
          <w:szCs w:val="20"/>
        </w:rPr>
        <w:t>preparing</w:t>
      </w:r>
      <w:r w:rsidR="000D1CDA" w:rsidRPr="00554AFC">
        <w:rPr>
          <w:szCs w:val="20"/>
        </w:rPr>
        <w:t xml:space="preserve"> </w:t>
      </w:r>
      <w:r w:rsidR="003D1609" w:rsidRPr="00554AFC">
        <w:rPr>
          <w:szCs w:val="20"/>
        </w:rPr>
        <w:t xml:space="preserve">and </w:t>
      </w:r>
      <w:r w:rsidR="000D1CDA">
        <w:rPr>
          <w:szCs w:val="20"/>
        </w:rPr>
        <w:t>communicating</w:t>
      </w:r>
      <w:r w:rsidR="000D1CDA" w:rsidRPr="00554AFC">
        <w:rPr>
          <w:szCs w:val="20"/>
        </w:rPr>
        <w:t xml:space="preserve"> </w:t>
      </w:r>
      <w:r w:rsidR="003D1609" w:rsidRPr="00554AFC">
        <w:rPr>
          <w:szCs w:val="20"/>
        </w:rPr>
        <w:t>information about the incident to the media</w:t>
      </w:r>
      <w:r w:rsidR="00156BFE">
        <w:rPr>
          <w:szCs w:val="20"/>
        </w:rPr>
        <w:t>, the public</w:t>
      </w:r>
      <w:r w:rsidR="006F344B">
        <w:rPr>
          <w:szCs w:val="20"/>
        </w:rPr>
        <w:t xml:space="preserve"> </w:t>
      </w:r>
      <w:r w:rsidR="009C01C8">
        <w:rPr>
          <w:szCs w:val="20"/>
        </w:rPr>
        <w:t>and</w:t>
      </w:r>
      <w:r w:rsidR="00F924A0">
        <w:rPr>
          <w:szCs w:val="20"/>
        </w:rPr>
        <w:t xml:space="preserve"> </w:t>
      </w:r>
      <w:r w:rsidR="00C262E7">
        <w:rPr>
          <w:szCs w:val="20"/>
        </w:rPr>
        <w:t xml:space="preserve">for </w:t>
      </w:r>
      <w:r w:rsidR="00F924A0">
        <w:rPr>
          <w:szCs w:val="20"/>
        </w:rPr>
        <w:t xml:space="preserve">implementing the </w:t>
      </w:r>
      <w:r w:rsidR="003921DE">
        <w:rPr>
          <w:szCs w:val="20"/>
        </w:rPr>
        <w:t>organization’s</w:t>
      </w:r>
      <w:r w:rsidR="00F924A0">
        <w:rPr>
          <w:szCs w:val="20"/>
        </w:rPr>
        <w:t xml:space="preserve"> </w:t>
      </w:r>
      <w:r w:rsidR="003921DE">
        <w:rPr>
          <w:szCs w:val="20"/>
        </w:rPr>
        <w:t>media</w:t>
      </w:r>
      <w:r w:rsidR="00396CC5">
        <w:rPr>
          <w:szCs w:val="20"/>
        </w:rPr>
        <w:t xml:space="preserve"> and </w:t>
      </w:r>
      <w:r w:rsidR="003921DE">
        <w:rPr>
          <w:szCs w:val="20"/>
        </w:rPr>
        <w:t>public engagement plan</w:t>
      </w:r>
      <w:r w:rsidR="00077577" w:rsidRPr="00554AFC">
        <w:rPr>
          <w:szCs w:val="20"/>
        </w:rPr>
        <w:t>.</w:t>
      </w:r>
      <w:r w:rsidR="00D86561" w:rsidRPr="00554AFC">
        <w:rPr>
          <w:szCs w:val="20"/>
        </w:rPr>
        <w:t xml:space="preserve"> </w:t>
      </w:r>
    </w:p>
    <w:p w14:paraId="28015F51" w14:textId="63E163F6" w:rsidR="003D1609" w:rsidRPr="00554AFC" w:rsidRDefault="00D86561" w:rsidP="003D1609">
      <w:pPr>
        <w:rPr>
          <w:szCs w:val="20"/>
        </w:rPr>
      </w:pPr>
      <w:r w:rsidRPr="00554AFC">
        <w:rPr>
          <w:szCs w:val="20"/>
        </w:rPr>
        <w:t xml:space="preserve">The following are the PIOs in </w:t>
      </w:r>
      <w:r w:rsidR="00C7234C">
        <w:rPr>
          <w:szCs w:val="20"/>
        </w:rPr>
        <w:t>the</w:t>
      </w:r>
      <w:r w:rsidRPr="00554AFC">
        <w:rPr>
          <w:szCs w:val="20"/>
        </w:rPr>
        <w:t xml:space="preserve"> organization responsible</w:t>
      </w:r>
      <w:r w:rsidR="00554AFC" w:rsidRPr="00554AFC">
        <w:rPr>
          <w:szCs w:val="20"/>
        </w:rPr>
        <w:t xml:space="preserve"> </w:t>
      </w:r>
      <w:r w:rsidR="00527E38">
        <w:rPr>
          <w:szCs w:val="20"/>
        </w:rPr>
        <w:t>for</w:t>
      </w:r>
      <w:r w:rsidR="00554AFC" w:rsidRPr="00554AFC">
        <w:rPr>
          <w:szCs w:val="20"/>
        </w:rPr>
        <w:t xml:space="preserve"> </w:t>
      </w:r>
      <w:r w:rsidR="009C01C8">
        <w:rPr>
          <w:szCs w:val="20"/>
        </w:rPr>
        <w:t>external communications with the media and public</w:t>
      </w:r>
      <w:r w:rsidR="001C5D4D">
        <w:rPr>
          <w:szCs w:val="20"/>
        </w:rPr>
        <w:t>:</w:t>
      </w:r>
    </w:p>
    <w:tbl>
      <w:tblPr>
        <w:tblStyle w:val="GridTable1Light"/>
        <w:tblW w:w="5000" w:type="pct"/>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2285"/>
        <w:gridCol w:w="2844"/>
        <w:gridCol w:w="3112"/>
        <w:gridCol w:w="1829"/>
      </w:tblGrid>
      <w:tr w:rsidR="002313B7" w:rsidRPr="00D256CF" w14:paraId="290CE852" w14:textId="77777777" w:rsidTr="0037512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135" w:type="pct"/>
            <w:tcBorders>
              <w:bottom w:val="single" w:sz="12" w:space="0" w:color="005287"/>
            </w:tcBorders>
            <w:shd w:val="clear" w:color="auto" w:fill="D9D9D9" w:themeFill="background1" w:themeFillShade="D9"/>
            <w:vAlign w:val="center"/>
          </w:tcPr>
          <w:p w14:paraId="57B2807D" w14:textId="77777777" w:rsidR="003D1609" w:rsidRPr="00D256CF" w:rsidRDefault="003D1609" w:rsidP="006C352A">
            <w:pPr>
              <w:jc w:val="center"/>
            </w:pPr>
            <w:r w:rsidRPr="00D256CF">
              <w:t>Name</w:t>
            </w:r>
          </w:p>
        </w:tc>
        <w:tc>
          <w:tcPr>
            <w:tcW w:w="1412" w:type="pct"/>
            <w:tcBorders>
              <w:bottom w:val="single" w:sz="12" w:space="0" w:color="005287"/>
            </w:tcBorders>
            <w:shd w:val="clear" w:color="auto" w:fill="D9D9D9" w:themeFill="background1" w:themeFillShade="D9"/>
            <w:vAlign w:val="center"/>
          </w:tcPr>
          <w:p w14:paraId="75F821FC" w14:textId="77777777" w:rsidR="003D1609" w:rsidRPr="00D256CF" w:rsidRDefault="003D1609" w:rsidP="006C352A">
            <w:pPr>
              <w:jc w:val="center"/>
              <w:cnfStyle w:val="100000000000" w:firstRow="1" w:lastRow="0" w:firstColumn="0" w:lastColumn="0" w:oddVBand="0" w:evenVBand="0" w:oddHBand="0" w:evenHBand="0" w:firstRowFirstColumn="0" w:firstRowLastColumn="0" w:lastRowFirstColumn="0" w:lastRowLastColumn="0"/>
            </w:pPr>
            <w:r w:rsidRPr="00D256CF">
              <w:t>Phone Number</w:t>
            </w:r>
          </w:p>
        </w:tc>
        <w:tc>
          <w:tcPr>
            <w:tcW w:w="1545" w:type="pct"/>
            <w:tcBorders>
              <w:bottom w:val="single" w:sz="12" w:space="0" w:color="005287"/>
            </w:tcBorders>
            <w:shd w:val="clear" w:color="auto" w:fill="D9D9D9" w:themeFill="background1" w:themeFillShade="D9"/>
            <w:vAlign w:val="center"/>
          </w:tcPr>
          <w:p w14:paraId="4B3CB3F0" w14:textId="77777777" w:rsidR="003D1609" w:rsidRPr="00D256CF" w:rsidRDefault="003D1609" w:rsidP="006C352A">
            <w:pPr>
              <w:jc w:val="center"/>
              <w:cnfStyle w:val="100000000000" w:firstRow="1" w:lastRow="0" w:firstColumn="0" w:lastColumn="0" w:oddVBand="0" w:evenVBand="0" w:oddHBand="0" w:evenHBand="0" w:firstRowFirstColumn="0" w:firstRowLastColumn="0" w:lastRowFirstColumn="0" w:lastRowLastColumn="0"/>
            </w:pPr>
            <w:r w:rsidRPr="00C102AB">
              <w:t>Alternate Phone</w:t>
            </w:r>
          </w:p>
        </w:tc>
        <w:tc>
          <w:tcPr>
            <w:tcW w:w="908" w:type="pct"/>
            <w:tcBorders>
              <w:bottom w:val="single" w:sz="12" w:space="0" w:color="005287"/>
            </w:tcBorders>
            <w:shd w:val="clear" w:color="auto" w:fill="D9D9D9" w:themeFill="background1" w:themeFillShade="D9"/>
            <w:vAlign w:val="center"/>
          </w:tcPr>
          <w:p w14:paraId="72CFCD89" w14:textId="77777777" w:rsidR="003D1609" w:rsidRPr="00D256CF" w:rsidRDefault="003D1609" w:rsidP="006C352A">
            <w:pPr>
              <w:jc w:val="center"/>
              <w:cnfStyle w:val="100000000000" w:firstRow="1" w:lastRow="0" w:firstColumn="0" w:lastColumn="0" w:oddVBand="0" w:evenVBand="0" w:oddHBand="0" w:evenHBand="0" w:firstRowFirstColumn="0" w:firstRowLastColumn="0" w:lastRowFirstColumn="0" w:lastRowLastColumn="0"/>
            </w:pPr>
            <w:r w:rsidRPr="00D256CF">
              <w:t>E-mail</w:t>
            </w:r>
          </w:p>
        </w:tc>
      </w:tr>
      <w:tr w:rsidR="003D1609" w:rsidRPr="00D256CF" w14:paraId="2BBD3DD3" w14:textId="77777777" w:rsidTr="000A30D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12" w:space="0" w:color="005287"/>
              <w:bottom w:val="single" w:sz="4" w:space="0" w:color="auto"/>
            </w:tcBorders>
            <w:vAlign w:val="center"/>
          </w:tcPr>
          <w:p w14:paraId="6F396CD3" w14:textId="77777777" w:rsidR="003D1609" w:rsidRPr="00D256CF" w:rsidRDefault="003D1609" w:rsidP="006C352A">
            <w:pPr>
              <w:pStyle w:val="NoSpacing"/>
            </w:pPr>
          </w:p>
        </w:tc>
        <w:tc>
          <w:tcPr>
            <w:tcW w:w="1412" w:type="pct"/>
            <w:tcBorders>
              <w:top w:val="single" w:sz="12" w:space="0" w:color="005287"/>
              <w:bottom w:val="single" w:sz="4" w:space="0" w:color="auto"/>
            </w:tcBorders>
            <w:vAlign w:val="center"/>
          </w:tcPr>
          <w:p w14:paraId="0910CF18"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1545" w:type="pct"/>
            <w:tcBorders>
              <w:top w:val="single" w:sz="12" w:space="0" w:color="005287"/>
              <w:bottom w:val="single" w:sz="4" w:space="0" w:color="auto"/>
            </w:tcBorders>
            <w:vAlign w:val="center"/>
          </w:tcPr>
          <w:p w14:paraId="64E589AF"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908" w:type="pct"/>
            <w:tcBorders>
              <w:top w:val="single" w:sz="12" w:space="0" w:color="005287"/>
              <w:bottom w:val="single" w:sz="4" w:space="0" w:color="auto"/>
            </w:tcBorders>
            <w:vAlign w:val="center"/>
          </w:tcPr>
          <w:p w14:paraId="54DFE0BB"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r>
      <w:tr w:rsidR="003D1609" w:rsidRPr="00D256CF" w14:paraId="1A969BBF" w14:textId="77777777" w:rsidTr="000A30D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bottom w:val="single" w:sz="4" w:space="0" w:color="auto"/>
              <w:right w:val="single" w:sz="4" w:space="0" w:color="auto"/>
            </w:tcBorders>
            <w:vAlign w:val="center"/>
          </w:tcPr>
          <w:p w14:paraId="15F9A3F8" w14:textId="77777777" w:rsidR="003D1609" w:rsidRPr="00D256CF" w:rsidRDefault="003D1609" w:rsidP="006C352A">
            <w:pPr>
              <w:pStyle w:val="NoSpacing"/>
            </w:pPr>
          </w:p>
        </w:tc>
        <w:tc>
          <w:tcPr>
            <w:tcW w:w="1412" w:type="pct"/>
            <w:tcBorders>
              <w:top w:val="single" w:sz="4" w:space="0" w:color="auto"/>
              <w:left w:val="single" w:sz="4" w:space="0" w:color="auto"/>
              <w:bottom w:val="single" w:sz="4" w:space="0" w:color="auto"/>
              <w:right w:val="single" w:sz="4" w:space="0" w:color="auto"/>
            </w:tcBorders>
            <w:vAlign w:val="center"/>
          </w:tcPr>
          <w:p w14:paraId="25140C2E"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1545" w:type="pct"/>
            <w:tcBorders>
              <w:top w:val="single" w:sz="4" w:space="0" w:color="auto"/>
              <w:left w:val="single" w:sz="4" w:space="0" w:color="auto"/>
              <w:bottom w:val="single" w:sz="4" w:space="0" w:color="auto"/>
              <w:right w:val="single" w:sz="4" w:space="0" w:color="auto"/>
            </w:tcBorders>
            <w:vAlign w:val="center"/>
          </w:tcPr>
          <w:p w14:paraId="0D240533"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908" w:type="pct"/>
            <w:tcBorders>
              <w:top w:val="single" w:sz="4" w:space="0" w:color="auto"/>
              <w:left w:val="single" w:sz="4" w:space="0" w:color="auto"/>
              <w:bottom w:val="single" w:sz="4" w:space="0" w:color="auto"/>
              <w:right w:val="single" w:sz="4" w:space="0" w:color="auto"/>
            </w:tcBorders>
            <w:vAlign w:val="center"/>
          </w:tcPr>
          <w:p w14:paraId="39E829C1"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r>
      <w:tr w:rsidR="003D1609" w:rsidRPr="00D256CF" w14:paraId="5D245AE3" w14:textId="77777777" w:rsidTr="000A30DB">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135" w:type="pct"/>
            <w:tcBorders>
              <w:top w:val="single" w:sz="4" w:space="0" w:color="auto"/>
              <w:left w:val="single" w:sz="4" w:space="0" w:color="auto"/>
              <w:bottom w:val="single" w:sz="4" w:space="0" w:color="auto"/>
              <w:right w:val="single" w:sz="4" w:space="0" w:color="auto"/>
            </w:tcBorders>
            <w:vAlign w:val="center"/>
          </w:tcPr>
          <w:p w14:paraId="1EE19E91" w14:textId="77777777" w:rsidR="003D1609" w:rsidRPr="00D256CF" w:rsidRDefault="003D1609" w:rsidP="006C352A">
            <w:pPr>
              <w:pStyle w:val="NoSpacing"/>
            </w:pPr>
          </w:p>
        </w:tc>
        <w:tc>
          <w:tcPr>
            <w:tcW w:w="1412" w:type="pct"/>
            <w:tcBorders>
              <w:top w:val="single" w:sz="4" w:space="0" w:color="auto"/>
              <w:left w:val="single" w:sz="4" w:space="0" w:color="auto"/>
              <w:bottom w:val="single" w:sz="4" w:space="0" w:color="auto"/>
              <w:right w:val="single" w:sz="4" w:space="0" w:color="auto"/>
            </w:tcBorders>
            <w:vAlign w:val="center"/>
          </w:tcPr>
          <w:p w14:paraId="508CF2A6"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1545" w:type="pct"/>
            <w:tcBorders>
              <w:top w:val="single" w:sz="4" w:space="0" w:color="auto"/>
              <w:left w:val="single" w:sz="4" w:space="0" w:color="auto"/>
              <w:bottom w:val="single" w:sz="4" w:space="0" w:color="auto"/>
              <w:right w:val="single" w:sz="4" w:space="0" w:color="auto"/>
            </w:tcBorders>
            <w:vAlign w:val="center"/>
          </w:tcPr>
          <w:p w14:paraId="4A459934"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c>
          <w:tcPr>
            <w:tcW w:w="908" w:type="pct"/>
            <w:tcBorders>
              <w:top w:val="single" w:sz="4" w:space="0" w:color="auto"/>
              <w:left w:val="single" w:sz="4" w:space="0" w:color="auto"/>
              <w:bottom w:val="single" w:sz="4" w:space="0" w:color="auto"/>
              <w:right w:val="single" w:sz="4" w:space="0" w:color="auto"/>
            </w:tcBorders>
            <w:vAlign w:val="center"/>
          </w:tcPr>
          <w:p w14:paraId="6B1343FE" w14:textId="77777777" w:rsidR="003D1609" w:rsidRPr="00D256CF" w:rsidRDefault="003D1609" w:rsidP="006C352A">
            <w:pPr>
              <w:pStyle w:val="NoSpacing"/>
              <w:cnfStyle w:val="100000000000" w:firstRow="1" w:lastRow="0" w:firstColumn="0" w:lastColumn="0" w:oddVBand="0" w:evenVBand="0" w:oddHBand="0" w:evenHBand="0" w:firstRowFirstColumn="0" w:firstRowLastColumn="0" w:lastRowFirstColumn="0" w:lastRowLastColumn="0"/>
            </w:pPr>
          </w:p>
        </w:tc>
      </w:tr>
    </w:tbl>
    <w:p w14:paraId="4AE41CC6" w14:textId="5628421A" w:rsidR="008B2125" w:rsidRPr="00825E5F" w:rsidRDefault="00744C97" w:rsidP="000A30DB">
      <w:pPr>
        <w:pStyle w:val="ListParagraph"/>
        <w:widowControl w:val="0"/>
        <w:numPr>
          <w:ilvl w:val="0"/>
          <w:numId w:val="20"/>
        </w:numPr>
        <w:autoSpaceDE w:val="0"/>
        <w:autoSpaceDN w:val="0"/>
        <w:spacing w:before="160" w:line="360" w:lineRule="auto"/>
        <w:rPr>
          <w:rFonts w:eastAsia="Arial" w:cs="Arial"/>
          <w:b/>
          <w:color w:val="030303"/>
          <w:szCs w:val="28"/>
        </w:rPr>
      </w:pPr>
      <w:bookmarkStart w:id="33" w:name="_Toc142297081"/>
      <w:r>
        <w:rPr>
          <w:rFonts w:eastAsia="Arial" w:cs="Arial"/>
          <w:b/>
          <w:color w:val="030303"/>
          <w:szCs w:val="28"/>
        </w:rPr>
        <w:t>The m</w:t>
      </w:r>
      <w:r w:rsidR="00FA0AC8" w:rsidRPr="00622ECE">
        <w:rPr>
          <w:rFonts w:eastAsia="Arial" w:cs="Arial"/>
          <w:b/>
          <w:color w:val="030303"/>
          <w:szCs w:val="28"/>
        </w:rPr>
        <w:t>edia</w:t>
      </w:r>
      <w:r>
        <w:rPr>
          <w:rFonts w:eastAsia="Arial" w:cs="Arial"/>
          <w:b/>
          <w:color w:val="030303"/>
          <w:szCs w:val="28"/>
        </w:rPr>
        <w:t xml:space="preserve"> and </w:t>
      </w:r>
      <w:r w:rsidR="006A4D67" w:rsidRPr="00622ECE">
        <w:rPr>
          <w:rFonts w:eastAsia="Arial" w:cs="Arial"/>
          <w:b/>
          <w:color w:val="030303"/>
          <w:szCs w:val="28"/>
        </w:rPr>
        <w:t>public</w:t>
      </w:r>
      <w:r w:rsidR="00FA0AC8" w:rsidRPr="00622ECE">
        <w:rPr>
          <w:rFonts w:eastAsia="Arial" w:cs="Arial"/>
          <w:b/>
          <w:color w:val="030303"/>
          <w:szCs w:val="28"/>
        </w:rPr>
        <w:t xml:space="preserve"> </w:t>
      </w:r>
      <w:r w:rsidR="006A4D67" w:rsidRPr="00622ECE">
        <w:rPr>
          <w:rFonts w:eastAsia="Arial" w:cs="Arial"/>
          <w:b/>
          <w:color w:val="030303"/>
          <w:szCs w:val="28"/>
        </w:rPr>
        <w:t>en</w:t>
      </w:r>
      <w:r w:rsidR="00FA0AC8" w:rsidRPr="00622ECE">
        <w:rPr>
          <w:rFonts w:eastAsia="Arial" w:cs="Arial"/>
          <w:b/>
          <w:color w:val="030303"/>
          <w:szCs w:val="28"/>
        </w:rPr>
        <w:t xml:space="preserve">gagement </w:t>
      </w:r>
      <w:r w:rsidR="006A4D67" w:rsidRPr="00622ECE">
        <w:rPr>
          <w:rFonts w:eastAsia="Arial" w:cs="Arial"/>
          <w:b/>
          <w:color w:val="030303"/>
          <w:szCs w:val="28"/>
        </w:rPr>
        <w:t>p</w:t>
      </w:r>
      <w:r w:rsidR="00FA0AC8" w:rsidRPr="00622ECE">
        <w:rPr>
          <w:rFonts w:eastAsia="Arial" w:cs="Arial"/>
          <w:b/>
          <w:color w:val="030303"/>
          <w:szCs w:val="28"/>
        </w:rPr>
        <w:t>lan</w:t>
      </w:r>
      <w:r w:rsidR="00AA02A9">
        <w:rPr>
          <w:rFonts w:eastAsia="Arial" w:cs="Arial"/>
          <w:b/>
          <w:color w:val="030303"/>
          <w:szCs w:val="28"/>
        </w:rPr>
        <w:t>s</w:t>
      </w:r>
      <w:r w:rsidR="00FA0AC8" w:rsidRPr="00622ECE">
        <w:rPr>
          <w:rFonts w:eastAsia="Arial" w:cs="Arial"/>
          <w:b/>
          <w:color w:val="030303"/>
          <w:szCs w:val="28"/>
        </w:rPr>
        <w:t xml:space="preserve"> </w:t>
      </w:r>
      <w:r w:rsidR="00AA02A9">
        <w:rPr>
          <w:rFonts w:eastAsia="Arial" w:cs="Arial"/>
          <w:b/>
          <w:color w:val="030303"/>
          <w:szCs w:val="28"/>
        </w:rPr>
        <w:t xml:space="preserve">are </w:t>
      </w:r>
      <w:r w:rsidR="00FA0AC8" w:rsidRPr="00622ECE">
        <w:rPr>
          <w:rFonts w:eastAsia="Arial" w:cs="Arial"/>
          <w:b/>
          <w:color w:val="030303"/>
          <w:szCs w:val="28"/>
        </w:rPr>
        <w:t>located here:</w:t>
      </w:r>
      <w:r w:rsidR="000D1C76" w:rsidRPr="00622ECE">
        <w:rPr>
          <w:rFonts w:eastAsia="Arial" w:cs="Arial"/>
          <w:b/>
          <w:color w:val="030303"/>
          <w:szCs w:val="28"/>
        </w:rPr>
        <w:t xml:space="preserve"> </w:t>
      </w:r>
      <w:r w:rsidR="006A4D67" w:rsidRPr="00FD695A">
        <w:rPr>
          <w:rFonts w:eastAsia="Arial" w:cs="Arial"/>
          <w:bCs/>
          <w:szCs w:val="28"/>
        </w:rPr>
        <w:t xml:space="preserve"> </w:t>
      </w:r>
      <w:sdt>
        <w:sdtPr>
          <w:rPr>
            <w:bCs/>
          </w:rPr>
          <w:id w:val="-1414001744"/>
          <w:placeholder>
            <w:docPart w:val="F2066CF0F9114C178B388E23B2A977A3"/>
          </w:placeholder>
        </w:sdtPr>
        <w:sdtEndPr/>
        <w:sdtContent>
          <w:r w:rsidR="006A4D67" w:rsidRPr="00FD695A">
            <w:rPr>
              <w:rFonts w:eastAsia="Arial" w:cs="Arial"/>
              <w:bCs/>
              <w:szCs w:val="28"/>
            </w:rPr>
            <w:t xml:space="preserve">Click or tap here to enter text </w:t>
          </w:r>
        </w:sdtContent>
      </w:sdt>
    </w:p>
    <w:p w14:paraId="5B08BEB2" w14:textId="4028FA0E" w:rsidR="00CB7ADE" w:rsidRPr="00AD4568" w:rsidRDefault="00744C97" w:rsidP="000A30DB">
      <w:pPr>
        <w:pStyle w:val="ListParagraph"/>
        <w:widowControl w:val="0"/>
        <w:numPr>
          <w:ilvl w:val="0"/>
          <w:numId w:val="27"/>
        </w:numPr>
        <w:autoSpaceDE w:val="0"/>
        <w:autoSpaceDN w:val="0"/>
        <w:spacing w:line="360" w:lineRule="auto"/>
        <w:ind w:right="-187"/>
        <w:rPr>
          <w:rFonts w:eastAsia="Arial" w:cs="Arial"/>
          <w:bCs/>
          <w:color w:val="030303"/>
          <w:szCs w:val="28"/>
        </w:rPr>
      </w:pPr>
      <w:bookmarkStart w:id="34" w:name="_Hlk157075655"/>
      <w:r>
        <w:rPr>
          <w:rFonts w:eastAsia="Arial" w:cs="Arial"/>
          <w:b/>
          <w:szCs w:val="28"/>
        </w:rPr>
        <w:t>The m</w:t>
      </w:r>
      <w:r w:rsidR="006A4D67" w:rsidRPr="000E2929">
        <w:rPr>
          <w:rFonts w:eastAsia="Arial" w:cs="Arial"/>
          <w:b/>
          <w:szCs w:val="28"/>
        </w:rPr>
        <w:t>edia</w:t>
      </w:r>
      <w:r>
        <w:rPr>
          <w:rFonts w:eastAsia="Arial" w:cs="Arial"/>
          <w:b/>
          <w:szCs w:val="28"/>
        </w:rPr>
        <w:t xml:space="preserve"> and </w:t>
      </w:r>
      <w:r w:rsidR="006A4D67" w:rsidRPr="000E2929">
        <w:rPr>
          <w:rFonts w:eastAsia="Arial" w:cs="Arial"/>
          <w:b/>
          <w:szCs w:val="28"/>
        </w:rPr>
        <w:t>public engagement plan w</w:t>
      </w:r>
      <w:r w:rsidR="00C200BC">
        <w:rPr>
          <w:rFonts w:eastAsia="Arial" w:cs="Arial"/>
          <w:b/>
          <w:szCs w:val="28"/>
        </w:rPr>
        <w:t xml:space="preserve">ere </w:t>
      </w:r>
      <w:r w:rsidR="006A4D67" w:rsidRPr="000E2929">
        <w:rPr>
          <w:rFonts w:eastAsia="Arial" w:cs="Arial"/>
          <w:b/>
          <w:szCs w:val="28"/>
        </w:rPr>
        <w:t xml:space="preserve">updated on: </w:t>
      </w:r>
      <w:sdt>
        <w:sdtPr>
          <w:id w:val="1524744838"/>
          <w:placeholder>
            <w:docPart w:val="D17EF9D8FE9540B2B28F2933692C738A"/>
          </w:placeholder>
        </w:sdtPr>
        <w:sdtEndPr/>
        <w:sdtContent>
          <w:r w:rsidR="006A4D67" w:rsidRPr="00FD695A">
            <w:rPr>
              <w:rFonts w:eastAsia="Arial" w:cs="Arial"/>
              <w:bCs/>
              <w:szCs w:val="28"/>
            </w:rPr>
            <w:t xml:space="preserve">Click or tap here to enter text </w:t>
          </w:r>
          <w:r w:rsidR="000E2929" w:rsidRPr="00FD695A">
            <w:rPr>
              <w:rFonts w:eastAsia="Arial" w:cs="Arial"/>
              <w:bCs/>
              <w:szCs w:val="28"/>
            </w:rPr>
            <w:t xml:space="preserve"> </w:t>
          </w:r>
        </w:sdtContent>
      </w:sdt>
      <w:bookmarkEnd w:id="34"/>
    </w:p>
    <w:p w14:paraId="746F7875" w14:textId="706B2F76" w:rsidR="00BA3640" w:rsidRPr="000E2929" w:rsidRDefault="0033199C" w:rsidP="000A30DB">
      <w:pPr>
        <w:pStyle w:val="ListParagraph"/>
        <w:widowControl w:val="0"/>
        <w:numPr>
          <w:ilvl w:val="0"/>
          <w:numId w:val="27"/>
        </w:numPr>
        <w:autoSpaceDE w:val="0"/>
        <w:autoSpaceDN w:val="0"/>
        <w:spacing w:line="360" w:lineRule="auto"/>
        <w:ind w:right="-180"/>
        <w:rPr>
          <w:rFonts w:eastAsia="Arial" w:cs="Arial"/>
          <w:bCs/>
          <w:color w:val="030303"/>
          <w:szCs w:val="28"/>
        </w:rPr>
      </w:pPr>
      <w:r w:rsidRPr="00FF7B0A">
        <w:rPr>
          <w:rFonts w:eastAsia="Arial" w:cs="Arial"/>
          <w:b/>
          <w:color w:val="030303"/>
          <w:szCs w:val="28"/>
        </w:rPr>
        <w:t>Summary of the</w:t>
      </w:r>
      <w:r w:rsidR="003F4A14" w:rsidRPr="00FF7B0A">
        <w:rPr>
          <w:rFonts w:eastAsia="Arial" w:cs="Arial"/>
          <w:b/>
          <w:color w:val="030303"/>
          <w:szCs w:val="28"/>
        </w:rPr>
        <w:t xml:space="preserve"> organization’s</w:t>
      </w:r>
      <w:r w:rsidR="003F4A14" w:rsidRPr="00ED25E0">
        <w:rPr>
          <w:rFonts w:eastAsia="Arial" w:cs="Arial"/>
          <w:b/>
          <w:color w:val="030303"/>
          <w:szCs w:val="28"/>
        </w:rPr>
        <w:t xml:space="preserve"> overall p</w:t>
      </w:r>
      <w:r w:rsidR="005F7E18" w:rsidRPr="00ED25E0">
        <w:rPr>
          <w:rFonts w:eastAsia="Arial" w:cs="Arial"/>
          <w:b/>
          <w:color w:val="030303"/>
          <w:szCs w:val="28"/>
        </w:rPr>
        <w:t xml:space="preserve">rocedures for </w:t>
      </w:r>
      <w:r w:rsidR="003F4A14" w:rsidRPr="00ED25E0">
        <w:rPr>
          <w:rFonts w:eastAsia="Arial" w:cs="Arial"/>
          <w:b/>
          <w:color w:val="030303"/>
          <w:szCs w:val="28"/>
        </w:rPr>
        <w:t>e</w:t>
      </w:r>
      <w:r w:rsidR="005F7E18" w:rsidRPr="00ED25E0">
        <w:rPr>
          <w:rFonts w:eastAsia="Arial" w:cs="Arial"/>
          <w:b/>
          <w:color w:val="030303"/>
          <w:szCs w:val="28"/>
        </w:rPr>
        <w:t xml:space="preserve">mergency </w:t>
      </w:r>
      <w:r w:rsidR="003F4A14" w:rsidRPr="00ED25E0">
        <w:rPr>
          <w:rFonts w:eastAsia="Arial" w:cs="Arial"/>
          <w:b/>
          <w:color w:val="030303"/>
          <w:szCs w:val="28"/>
        </w:rPr>
        <w:t>r</w:t>
      </w:r>
      <w:r w:rsidR="005F7E18" w:rsidRPr="00ED25E0">
        <w:rPr>
          <w:rFonts w:eastAsia="Arial" w:cs="Arial"/>
          <w:b/>
          <w:color w:val="030303"/>
          <w:szCs w:val="28"/>
        </w:rPr>
        <w:t xml:space="preserve">esponse </w:t>
      </w:r>
      <w:r w:rsidR="003F4A14" w:rsidRPr="00ED25E0">
        <w:rPr>
          <w:rFonts w:eastAsia="Arial" w:cs="Arial"/>
          <w:b/>
          <w:color w:val="030303"/>
          <w:szCs w:val="28"/>
        </w:rPr>
        <w:t>n</w:t>
      </w:r>
      <w:r w:rsidR="005F7E18" w:rsidRPr="00ED25E0">
        <w:rPr>
          <w:rFonts w:eastAsia="Arial" w:cs="Arial"/>
          <w:b/>
          <w:color w:val="030303"/>
          <w:szCs w:val="28"/>
        </w:rPr>
        <w:t>otification:</w:t>
      </w:r>
      <w:r w:rsidR="0047674D" w:rsidRPr="000E2929">
        <w:rPr>
          <w:rFonts w:eastAsia="Arial" w:cs="Arial"/>
          <w:bCs/>
          <w:color w:val="030303"/>
          <w:szCs w:val="28"/>
        </w:rPr>
        <w:t xml:space="preserve"> </w:t>
      </w:r>
      <w:sdt>
        <w:sdtPr>
          <w:id w:val="-1075279561"/>
          <w:placeholder>
            <w:docPart w:val="76C2D05F15EC4D2A91CDF123C2594001"/>
          </w:placeholder>
          <w:showingPlcHdr/>
        </w:sdtPr>
        <w:sdtEndPr/>
        <w:sdtContent>
          <w:r w:rsidR="0047674D" w:rsidRPr="00FD695A">
            <w:t>Click or tap here to enter text.</w:t>
          </w:r>
        </w:sdtContent>
      </w:sdt>
    </w:p>
    <w:p w14:paraId="3961F5F9" w14:textId="63D80420" w:rsidR="00BA3640" w:rsidRPr="00DA7489" w:rsidRDefault="00CD6250" w:rsidP="00DA7489">
      <w:pPr>
        <w:pStyle w:val="Heading2"/>
      </w:pPr>
      <w:bookmarkStart w:id="35" w:name="_Toc175143517"/>
      <w:bookmarkEnd w:id="33"/>
      <w:r w:rsidRPr="00DA7489">
        <w:t>Procedures for Evacuation, Lockdown, and Shelter-in-</w:t>
      </w:r>
      <w:r w:rsidR="008F1F2B" w:rsidRPr="00DA7489">
        <w:t>P</w:t>
      </w:r>
      <w:r w:rsidRPr="00DA7489">
        <w:t>lace</w:t>
      </w:r>
      <w:bookmarkEnd w:id="35"/>
    </w:p>
    <w:p w14:paraId="37100471" w14:textId="425FA832" w:rsidR="00D256CF" w:rsidRPr="007A7437" w:rsidRDefault="00BA3640" w:rsidP="000A30DB">
      <w:r>
        <w:t>To build out this section</w:t>
      </w:r>
      <w:r w:rsidR="00A64B2A">
        <w:t>,</w:t>
      </w:r>
      <w:r>
        <w:t xml:space="preserve"> go to </w:t>
      </w:r>
      <w:r w:rsidR="00327F94">
        <w:t xml:space="preserve">Section </w:t>
      </w:r>
      <w:r w:rsidR="00AA36C5">
        <w:t>6</w:t>
      </w:r>
      <w:r w:rsidR="00327F94">
        <w:t xml:space="preserve"> of the</w:t>
      </w:r>
      <w:r w:rsidR="00BA4730">
        <w:t xml:space="preserve"> </w:t>
      </w:r>
      <w:hyperlink r:id="rId19" w:history="1">
        <w:r w:rsidR="00BA4730" w:rsidRPr="00BA4730">
          <w:rPr>
            <w:rStyle w:val="Hyperlink"/>
          </w:rPr>
          <w:t xml:space="preserve">Active </w:t>
        </w:r>
        <w:r w:rsidR="00BA4730">
          <w:rPr>
            <w:rStyle w:val="Hyperlink"/>
          </w:rPr>
          <w:t>Assailant</w:t>
        </w:r>
        <w:r w:rsidR="00BA4730" w:rsidRPr="00BA4730">
          <w:rPr>
            <w:rStyle w:val="Hyperlink"/>
          </w:rPr>
          <w:t xml:space="preserve"> Emergency Action Plan </w:t>
        </w:r>
        <w:r w:rsidR="00BA4730">
          <w:rPr>
            <w:rStyle w:val="Hyperlink"/>
          </w:rPr>
          <w:t>Guid</w:t>
        </w:r>
        <w:r w:rsidR="00BA4730" w:rsidRPr="00BA4730">
          <w:rPr>
            <w:rStyle w:val="Hyperlink"/>
          </w:rPr>
          <w:t>e</w:t>
        </w:r>
      </w:hyperlink>
      <w:r w:rsidR="00BA4730">
        <w:t xml:space="preserve">. </w:t>
      </w:r>
      <w:r w:rsidR="00602114">
        <w:t>Organizations</w:t>
      </w:r>
      <w:r w:rsidR="00F6442D">
        <w:t xml:space="preserve"> are responsible for ensuring the safety and security of their staff, visitors, and the public during an emergency. It is important for an organization to have procedures in place for declaring an evacuation, lockdown, or shelter-in-place in the event of an</w:t>
      </w:r>
      <w:r w:rsidR="003A4702">
        <w:t xml:space="preserve"> active assailant incident</w:t>
      </w:r>
      <w:r w:rsidR="00220BDF">
        <w:t>.</w:t>
      </w:r>
      <w:r w:rsidR="00F6442D">
        <w:t xml:space="preserve"> </w:t>
      </w:r>
    </w:p>
    <w:p w14:paraId="7C874355" w14:textId="6F670F6A" w:rsidR="00D256CF" w:rsidRPr="00D256CF" w:rsidRDefault="00D256CF" w:rsidP="000A30DB">
      <w:r w:rsidRPr="00D256CF">
        <w:t xml:space="preserve">The </w:t>
      </w:r>
      <w:r w:rsidR="009858C5">
        <w:t>POC</w:t>
      </w:r>
      <w:r w:rsidR="00FF76AE">
        <w:t>s</w:t>
      </w:r>
      <w:r w:rsidRPr="00D256CF">
        <w:t xml:space="preserve"> </w:t>
      </w:r>
      <w:r w:rsidR="00725759">
        <w:t xml:space="preserve">responsible </w:t>
      </w:r>
      <w:r w:rsidRPr="00D256CF">
        <w:t xml:space="preserve">for </w:t>
      </w:r>
      <w:r w:rsidRPr="00725759">
        <w:t>making the decision</w:t>
      </w:r>
      <w:r w:rsidRPr="00D256CF">
        <w:t xml:space="preserve"> </w:t>
      </w:r>
      <w:r w:rsidR="00220BDF">
        <w:t xml:space="preserve">to </w:t>
      </w:r>
      <w:r w:rsidR="006A7DA1">
        <w:t>initiate</w:t>
      </w:r>
      <w:r w:rsidR="00220BDF">
        <w:t xml:space="preserve"> and declare a</w:t>
      </w:r>
      <w:r w:rsidR="006A7DA1">
        <w:t xml:space="preserve">n evacuation, lockdown, or shelter-in-place </w:t>
      </w:r>
      <w:r w:rsidRPr="00D256CF">
        <w:t>are as follows</w:t>
      </w:r>
      <w:r w:rsidR="0018392E">
        <w:t xml:space="preserve"> (primary and alternate)</w:t>
      </w:r>
      <w:r w:rsidRPr="00D256CF">
        <w:t>:</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662"/>
        <w:gridCol w:w="2574"/>
        <w:gridCol w:w="1982"/>
        <w:gridCol w:w="1702"/>
        <w:gridCol w:w="1988"/>
        <w:gridCol w:w="1162"/>
      </w:tblGrid>
      <w:tr w:rsidR="0091784B" w:rsidRPr="00D256CF" w14:paraId="653A17FF" w14:textId="77777777" w:rsidTr="009D5884">
        <w:trPr>
          <w:cnfStyle w:val="100000000000" w:firstRow="1" w:lastRow="0" w:firstColumn="0" w:lastColumn="0" w:oddVBand="0" w:evenVBand="0" w:oddHBand="0" w:evenHBand="0" w:firstRowFirstColumn="0" w:firstRowLastColumn="0" w:lastRowFirstColumn="0" w:lastRowLastColumn="0"/>
          <w:cantSplit/>
          <w:trHeight w:val="418"/>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bottom w:val="single" w:sz="12" w:space="0" w:color="005287"/>
            </w:tcBorders>
            <w:shd w:val="clear" w:color="auto" w:fill="D9D9D9" w:themeFill="background1" w:themeFillShade="D9"/>
            <w:vAlign w:val="center"/>
          </w:tcPr>
          <w:p w14:paraId="6C2EFD60" w14:textId="77777777" w:rsidR="00DF2BD9" w:rsidRPr="00D256CF" w:rsidRDefault="00DF2BD9" w:rsidP="00250137">
            <w:pPr>
              <w:spacing w:before="0" w:line="286" w:lineRule="auto"/>
              <w:jc w:val="center"/>
              <w:rPr>
                <w:color w:val="030303"/>
                <w:szCs w:val="28"/>
              </w:rPr>
            </w:pPr>
          </w:p>
        </w:tc>
        <w:tc>
          <w:tcPr>
            <w:tcW w:w="1278" w:type="pct"/>
            <w:tcBorders>
              <w:bottom w:val="single" w:sz="12" w:space="0" w:color="005287"/>
            </w:tcBorders>
            <w:shd w:val="clear" w:color="auto" w:fill="D9D9D9" w:themeFill="background1" w:themeFillShade="D9"/>
            <w:vAlign w:val="center"/>
          </w:tcPr>
          <w:p w14:paraId="61BB427C" w14:textId="5BCDDF01" w:rsidR="00DF2BD9" w:rsidRPr="00D256CF" w:rsidRDefault="00CA2581"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w:t>
            </w:r>
            <w:r w:rsidR="0030188C">
              <w:rPr>
                <w:color w:val="030303"/>
                <w:szCs w:val="28"/>
              </w:rPr>
              <w:t>/Position/Office</w:t>
            </w:r>
          </w:p>
        </w:tc>
        <w:tc>
          <w:tcPr>
            <w:tcW w:w="984" w:type="pct"/>
            <w:tcBorders>
              <w:bottom w:val="single" w:sz="12" w:space="0" w:color="005287"/>
            </w:tcBorders>
            <w:shd w:val="clear" w:color="auto" w:fill="D9D9D9" w:themeFill="background1" w:themeFillShade="D9"/>
            <w:vAlign w:val="center"/>
          </w:tcPr>
          <w:p w14:paraId="67F27D90" w14:textId="77777777"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845" w:type="pct"/>
            <w:tcBorders>
              <w:bottom w:val="single" w:sz="12" w:space="0" w:color="005287"/>
            </w:tcBorders>
            <w:shd w:val="clear" w:color="auto" w:fill="D9D9D9" w:themeFill="background1" w:themeFillShade="D9"/>
            <w:vAlign w:val="center"/>
          </w:tcPr>
          <w:p w14:paraId="5CC7FA71" w14:textId="77777777"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87" w:type="pct"/>
            <w:tcBorders>
              <w:bottom w:val="single" w:sz="12" w:space="0" w:color="005287"/>
            </w:tcBorders>
            <w:shd w:val="clear" w:color="auto" w:fill="D9D9D9" w:themeFill="background1" w:themeFillShade="D9"/>
            <w:vAlign w:val="center"/>
          </w:tcPr>
          <w:p w14:paraId="362EC1F2" w14:textId="6D47241D"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578" w:type="pct"/>
            <w:tcBorders>
              <w:bottom w:val="single" w:sz="12" w:space="0" w:color="005287"/>
            </w:tcBorders>
            <w:shd w:val="clear" w:color="auto" w:fill="D9D9D9" w:themeFill="background1" w:themeFillShade="D9"/>
            <w:vAlign w:val="center"/>
          </w:tcPr>
          <w:p w14:paraId="7EDFA7EC" w14:textId="646C9F79" w:rsidR="00DF2BD9" w:rsidRPr="00D256CF" w:rsidRDefault="00DF2BD9" w:rsidP="00250137">
            <w:pPr>
              <w:spacing w:before="0"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2313B7" w:rsidRPr="00D256CF" w14:paraId="5CF2D502" w14:textId="77777777" w:rsidTr="009D5884">
        <w:trPr>
          <w:cnfStyle w:val="100000000000" w:firstRow="1" w:lastRow="0" w:firstColumn="0" w:lastColumn="0" w:oddVBand="0" w:evenVBand="0" w:oddHBand="0" w:evenHBand="0" w:firstRowFirstColumn="0" w:firstRowLastColumn="0" w:lastRowFirstColumn="0" w:lastRowLastColumn="0"/>
          <w:cantSplit/>
          <w:trHeight w:val="599"/>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12" w:space="0" w:color="005287"/>
              <w:bottom w:val="single" w:sz="8" w:space="0" w:color="005287"/>
            </w:tcBorders>
          </w:tcPr>
          <w:p w14:paraId="00B776DE" w14:textId="77777777" w:rsidR="00DF2BD9" w:rsidRPr="00D256CF" w:rsidRDefault="00DF2BD9" w:rsidP="00D256CF">
            <w:pPr>
              <w:spacing w:after="160"/>
              <w:rPr>
                <w:color w:val="030303"/>
                <w:szCs w:val="28"/>
              </w:rPr>
            </w:pPr>
            <w:r w:rsidRPr="00D256CF">
              <w:rPr>
                <w:color w:val="030303"/>
                <w:szCs w:val="28"/>
              </w:rPr>
              <w:t>P</w:t>
            </w:r>
          </w:p>
        </w:tc>
        <w:tc>
          <w:tcPr>
            <w:tcW w:w="1278" w:type="pct"/>
            <w:tcBorders>
              <w:top w:val="single" w:sz="12" w:space="0" w:color="005287"/>
              <w:bottom w:val="single" w:sz="4" w:space="0" w:color="auto"/>
            </w:tcBorders>
          </w:tcPr>
          <w:p w14:paraId="1957E556"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4" w:type="pct"/>
            <w:tcBorders>
              <w:top w:val="single" w:sz="12" w:space="0" w:color="005287"/>
              <w:bottom w:val="single" w:sz="4" w:space="0" w:color="auto"/>
            </w:tcBorders>
          </w:tcPr>
          <w:p w14:paraId="5C05E10B"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45" w:type="pct"/>
            <w:tcBorders>
              <w:top w:val="single" w:sz="12" w:space="0" w:color="005287"/>
              <w:bottom w:val="single" w:sz="4" w:space="0" w:color="auto"/>
            </w:tcBorders>
          </w:tcPr>
          <w:p w14:paraId="68974F4E"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7" w:type="pct"/>
            <w:tcBorders>
              <w:top w:val="single" w:sz="12" w:space="0" w:color="005287"/>
              <w:bottom w:val="single" w:sz="4" w:space="0" w:color="auto"/>
            </w:tcBorders>
          </w:tcPr>
          <w:p w14:paraId="21257CBF" w14:textId="77777777" w:rsidR="00DF2BD9" w:rsidRPr="00D256CF" w:rsidRDefault="00DF2BD9" w:rsidP="00D256CF">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578" w:type="pct"/>
            <w:tcBorders>
              <w:top w:val="single" w:sz="12" w:space="0" w:color="005287"/>
              <w:bottom w:val="single" w:sz="4" w:space="0" w:color="auto"/>
            </w:tcBorders>
          </w:tcPr>
          <w:p w14:paraId="0FCA3F80" w14:textId="46CF7E1A"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r>
      <w:tr w:rsidR="002313B7" w:rsidRPr="00D256CF" w14:paraId="741A55EA" w14:textId="77777777" w:rsidTr="009D5884">
        <w:trPr>
          <w:cnfStyle w:val="100000000000" w:firstRow="1" w:lastRow="0" w:firstColumn="0" w:lastColumn="0" w:oddVBand="0" w:evenVBand="0" w:oddHBand="0" w:evenHBand="0" w:firstRowFirstColumn="0" w:firstRowLastColumn="0" w:lastRowFirstColumn="0" w:lastRowLastColumn="0"/>
          <w:cantSplit/>
          <w:trHeight w:val="599"/>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8" w:space="0" w:color="005287"/>
              <w:left w:val="single" w:sz="8" w:space="0" w:color="005287"/>
              <w:bottom w:val="single" w:sz="8" w:space="0" w:color="005287"/>
              <w:right w:val="single" w:sz="8" w:space="0" w:color="005287"/>
            </w:tcBorders>
          </w:tcPr>
          <w:p w14:paraId="6AE2A0D0" w14:textId="77777777" w:rsidR="00DF2BD9" w:rsidRPr="00D256CF" w:rsidRDefault="00DF2BD9" w:rsidP="00D256CF">
            <w:pPr>
              <w:spacing w:after="160"/>
              <w:rPr>
                <w:color w:val="030303"/>
                <w:szCs w:val="28"/>
              </w:rPr>
            </w:pPr>
            <w:r w:rsidRPr="00D256CF">
              <w:rPr>
                <w:color w:val="030303"/>
                <w:szCs w:val="28"/>
              </w:rPr>
              <w:t>A</w:t>
            </w:r>
          </w:p>
        </w:tc>
        <w:tc>
          <w:tcPr>
            <w:tcW w:w="1278" w:type="pct"/>
            <w:tcBorders>
              <w:top w:val="single" w:sz="4" w:space="0" w:color="auto"/>
              <w:left w:val="single" w:sz="8" w:space="0" w:color="005287"/>
              <w:bottom w:val="single" w:sz="4" w:space="0" w:color="auto"/>
              <w:right w:val="single" w:sz="4" w:space="0" w:color="auto"/>
            </w:tcBorders>
          </w:tcPr>
          <w:p w14:paraId="13404BC5"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4" w:type="pct"/>
            <w:tcBorders>
              <w:top w:val="single" w:sz="4" w:space="0" w:color="auto"/>
              <w:left w:val="single" w:sz="4" w:space="0" w:color="auto"/>
              <w:bottom w:val="single" w:sz="4" w:space="0" w:color="auto"/>
              <w:right w:val="single" w:sz="4" w:space="0" w:color="auto"/>
            </w:tcBorders>
          </w:tcPr>
          <w:p w14:paraId="24A76FF4"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45" w:type="pct"/>
            <w:tcBorders>
              <w:top w:val="single" w:sz="4" w:space="0" w:color="auto"/>
              <w:left w:val="single" w:sz="4" w:space="0" w:color="auto"/>
              <w:bottom w:val="single" w:sz="4" w:space="0" w:color="auto"/>
              <w:right w:val="single" w:sz="4" w:space="0" w:color="auto"/>
            </w:tcBorders>
          </w:tcPr>
          <w:p w14:paraId="467E9DA3"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7" w:type="pct"/>
            <w:tcBorders>
              <w:top w:val="single" w:sz="4" w:space="0" w:color="auto"/>
              <w:left w:val="single" w:sz="4" w:space="0" w:color="auto"/>
              <w:bottom w:val="single" w:sz="4" w:space="0" w:color="auto"/>
              <w:right w:val="single" w:sz="4" w:space="0" w:color="auto"/>
            </w:tcBorders>
          </w:tcPr>
          <w:p w14:paraId="7A96963A" w14:textId="77777777" w:rsidR="00DF2BD9" w:rsidRPr="00D256CF" w:rsidRDefault="00DF2BD9" w:rsidP="00D256CF">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578" w:type="pct"/>
            <w:tcBorders>
              <w:top w:val="single" w:sz="4" w:space="0" w:color="auto"/>
              <w:left w:val="single" w:sz="4" w:space="0" w:color="auto"/>
              <w:bottom w:val="single" w:sz="4" w:space="0" w:color="auto"/>
              <w:right w:val="single" w:sz="4" w:space="0" w:color="auto"/>
            </w:tcBorders>
          </w:tcPr>
          <w:p w14:paraId="02724053" w14:textId="1B3926EA"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r>
      <w:tr w:rsidR="002313B7" w:rsidRPr="00D256CF" w14:paraId="790B7CFB" w14:textId="77777777" w:rsidTr="009D5884">
        <w:trPr>
          <w:cnfStyle w:val="100000000000" w:firstRow="1" w:lastRow="0" w:firstColumn="0" w:lastColumn="0" w:oddVBand="0" w:evenVBand="0" w:oddHBand="0" w:evenHBand="0" w:firstRowFirstColumn="0" w:firstRowLastColumn="0" w:lastRowFirstColumn="0" w:lastRowLastColumn="0"/>
          <w:cantSplit/>
          <w:trHeight w:val="599"/>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8" w:space="0" w:color="005287"/>
              <w:left w:val="single" w:sz="8" w:space="0" w:color="005287"/>
              <w:bottom w:val="single" w:sz="8" w:space="0" w:color="005287"/>
              <w:right w:val="single" w:sz="8" w:space="0" w:color="005287"/>
            </w:tcBorders>
          </w:tcPr>
          <w:p w14:paraId="315EE0D5" w14:textId="77777777" w:rsidR="00DF2BD9" w:rsidRPr="00D256CF" w:rsidRDefault="00DF2BD9" w:rsidP="00D256CF">
            <w:pPr>
              <w:spacing w:after="160"/>
              <w:rPr>
                <w:color w:val="030303"/>
                <w:szCs w:val="28"/>
              </w:rPr>
            </w:pPr>
            <w:r w:rsidRPr="00D256CF">
              <w:rPr>
                <w:color w:val="030303"/>
                <w:szCs w:val="28"/>
              </w:rPr>
              <w:t>A</w:t>
            </w:r>
          </w:p>
        </w:tc>
        <w:tc>
          <w:tcPr>
            <w:tcW w:w="1278" w:type="pct"/>
            <w:tcBorders>
              <w:top w:val="single" w:sz="4" w:space="0" w:color="auto"/>
              <w:left w:val="single" w:sz="8" w:space="0" w:color="005287"/>
              <w:bottom w:val="single" w:sz="4" w:space="0" w:color="auto"/>
              <w:right w:val="single" w:sz="4" w:space="0" w:color="auto"/>
            </w:tcBorders>
          </w:tcPr>
          <w:p w14:paraId="1FE4084C"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4" w:type="pct"/>
            <w:tcBorders>
              <w:top w:val="single" w:sz="4" w:space="0" w:color="auto"/>
              <w:left w:val="single" w:sz="4" w:space="0" w:color="auto"/>
              <w:bottom w:val="single" w:sz="4" w:space="0" w:color="auto"/>
              <w:right w:val="single" w:sz="4" w:space="0" w:color="auto"/>
            </w:tcBorders>
          </w:tcPr>
          <w:p w14:paraId="0A1F18F0"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45" w:type="pct"/>
            <w:tcBorders>
              <w:top w:val="single" w:sz="4" w:space="0" w:color="auto"/>
              <w:left w:val="single" w:sz="4" w:space="0" w:color="auto"/>
              <w:bottom w:val="single" w:sz="4" w:space="0" w:color="auto"/>
              <w:right w:val="single" w:sz="4" w:space="0" w:color="auto"/>
            </w:tcBorders>
          </w:tcPr>
          <w:p w14:paraId="660C740B" w14:textId="77777777"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987" w:type="pct"/>
            <w:tcBorders>
              <w:top w:val="single" w:sz="4" w:space="0" w:color="auto"/>
              <w:left w:val="single" w:sz="4" w:space="0" w:color="auto"/>
              <w:bottom w:val="single" w:sz="4" w:space="0" w:color="auto"/>
              <w:right w:val="single" w:sz="4" w:space="0" w:color="auto"/>
            </w:tcBorders>
          </w:tcPr>
          <w:p w14:paraId="431EBA41" w14:textId="77777777" w:rsidR="00DF2BD9" w:rsidRPr="00D256CF" w:rsidRDefault="00DF2BD9" w:rsidP="00D256CF">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578" w:type="pct"/>
            <w:tcBorders>
              <w:top w:val="single" w:sz="4" w:space="0" w:color="auto"/>
              <w:left w:val="single" w:sz="4" w:space="0" w:color="auto"/>
              <w:bottom w:val="single" w:sz="4" w:space="0" w:color="auto"/>
              <w:right w:val="single" w:sz="4" w:space="0" w:color="auto"/>
            </w:tcBorders>
          </w:tcPr>
          <w:p w14:paraId="06CCC76E" w14:textId="0EAAA23D" w:rsidR="00DF2BD9" w:rsidRPr="00D256CF" w:rsidRDefault="00DF2BD9"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r>
    </w:tbl>
    <w:p w14:paraId="48C6A7F6" w14:textId="777645C6" w:rsidR="00D256CF" w:rsidRPr="00D256CF" w:rsidRDefault="00D256CF" w:rsidP="000A30DB">
      <w:r w:rsidRPr="00D256CF">
        <w:t>The procedure</w:t>
      </w:r>
      <w:r w:rsidR="00725759">
        <w:t>s</w:t>
      </w:r>
      <w:r w:rsidRPr="00D256CF">
        <w:t xml:space="preserve"> for </w:t>
      </w:r>
      <w:r w:rsidRPr="00725759">
        <w:t>making the decision</w:t>
      </w:r>
      <w:r w:rsidR="00760748">
        <w:t xml:space="preserve"> to </w:t>
      </w:r>
      <w:r w:rsidR="001C0DD8" w:rsidRPr="00BE0E73">
        <w:t>e</w:t>
      </w:r>
      <w:r w:rsidR="00760748" w:rsidRPr="00BE0E73">
        <w:t>vacuate</w:t>
      </w:r>
      <w:r w:rsidR="00725759">
        <w:t>,</w:t>
      </w:r>
      <w:r w:rsidR="00760748" w:rsidRPr="00BE0E73">
        <w:t xml:space="preserve"> </w:t>
      </w:r>
      <w:r w:rsidR="001C0DD8" w:rsidRPr="00BE0E73">
        <w:t>l</w:t>
      </w:r>
      <w:r w:rsidR="00760748" w:rsidRPr="00BE0E73">
        <w:t>ockdown</w:t>
      </w:r>
      <w:r w:rsidR="00725759">
        <w:t>, or shelter-in-place are</w:t>
      </w:r>
      <w:r w:rsidRPr="00D256CF">
        <w:t xml:space="preserve"> as follows:</w:t>
      </w:r>
    </w:p>
    <w:sdt>
      <w:sdtPr>
        <w:rPr>
          <w:rFonts w:eastAsia="Arial" w:cs="Arial"/>
          <w:color w:val="030303"/>
        </w:rPr>
        <w:id w:val="-1736926151"/>
        <w:placeholder>
          <w:docPart w:val="73A64E86092348D297E6567138A27553"/>
        </w:placeholder>
        <w:showingPlcHdr/>
      </w:sdtPr>
      <w:sdtEndPr/>
      <w:sdtContent>
        <w:p w14:paraId="08266F19" w14:textId="77777777" w:rsidR="00D256CF" w:rsidRPr="00D256CF" w:rsidRDefault="00D256CF" w:rsidP="00D256CF">
          <w:pPr>
            <w:widowControl w:val="0"/>
            <w:autoSpaceDE w:val="0"/>
            <w:autoSpaceDN w:val="0"/>
            <w:spacing w:after="0" w:line="286" w:lineRule="auto"/>
            <w:ind w:right="-180"/>
            <w:rPr>
              <w:rFonts w:eastAsia="Arial" w:cs="Arial"/>
              <w:bCs/>
              <w:color w:val="030303"/>
              <w:szCs w:val="28"/>
            </w:rPr>
          </w:pPr>
          <w:r w:rsidRPr="00FD695A">
            <w:rPr>
              <w:rFonts w:eastAsia="Arial" w:cs="Arial"/>
              <w:bCs/>
              <w:szCs w:val="28"/>
            </w:rPr>
            <w:t>Click or tap here to enter text.</w:t>
          </w:r>
        </w:p>
      </w:sdtContent>
    </w:sdt>
    <w:p w14:paraId="380C9D0A" w14:textId="77777777" w:rsidR="004040B5" w:rsidRDefault="004040B5" w:rsidP="004040B5">
      <w:pPr>
        <w:spacing w:before="0" w:line="259" w:lineRule="auto"/>
      </w:pPr>
      <w:bookmarkStart w:id="36" w:name="_Evacuation_/_Assembly"/>
      <w:bookmarkStart w:id="37" w:name="_Toc142297082"/>
      <w:bookmarkEnd w:id="36"/>
    </w:p>
    <w:p w14:paraId="4580C6AF" w14:textId="6A0DDF5E" w:rsidR="00D256CF" w:rsidRPr="00F9567C" w:rsidRDefault="3B69884D" w:rsidP="00DA7489">
      <w:pPr>
        <w:pStyle w:val="Heading2"/>
      </w:pPr>
      <w:bookmarkStart w:id="38" w:name="_Toc175143518"/>
      <w:r>
        <w:t xml:space="preserve">Evacuation </w:t>
      </w:r>
      <w:bookmarkEnd w:id="37"/>
      <w:r w:rsidR="00632C1A">
        <w:t>Procedures</w:t>
      </w:r>
      <w:bookmarkEnd w:id="38"/>
    </w:p>
    <w:p w14:paraId="7852EEAE" w14:textId="4F6A57CB" w:rsidR="00D256CF" w:rsidRPr="00D256CF" w:rsidRDefault="00D256CF" w:rsidP="000A30DB">
      <w:r w:rsidRPr="00D256CF">
        <w:t xml:space="preserve">Personnel must be familiar with </w:t>
      </w:r>
      <w:r w:rsidRPr="0054273B">
        <w:t>the evacuation plan and practice using the nearest exit without exposing themselves to danger.</w:t>
      </w:r>
      <w:r w:rsidRPr="00D256CF">
        <w:t xml:space="preserve"> They should also be familiar with the location of </w:t>
      </w:r>
      <w:r w:rsidRPr="00BE0E73">
        <w:t>staging areas</w:t>
      </w:r>
      <w:r w:rsidRPr="00D256CF">
        <w:t xml:space="preserve"> and</w:t>
      </w:r>
      <w:r w:rsidR="0004021F">
        <w:t xml:space="preserve"> procedures to ensure </w:t>
      </w:r>
      <w:r w:rsidR="0004021F" w:rsidRPr="00BE0E73">
        <w:t>personnel accountability.</w:t>
      </w:r>
      <w:r w:rsidR="0054273B">
        <w:t xml:space="preserve"> Consider using the following chart to </w:t>
      </w:r>
      <w:r w:rsidR="00CC768F">
        <w:t>prepare for a successful evacuation:</w:t>
      </w:r>
    </w:p>
    <w:p w14:paraId="209B7183" w14:textId="27DEAE5F" w:rsidR="00D256CF" w:rsidRDefault="00D256CF" w:rsidP="00895BB7">
      <w:pPr>
        <w:widowControl w:val="0"/>
        <w:autoSpaceDE w:val="0"/>
        <w:autoSpaceDN w:val="0"/>
        <w:spacing w:after="0" w:line="286" w:lineRule="auto"/>
        <w:ind w:right="-187"/>
        <w:rPr>
          <w:rFonts w:eastAsia="Arial" w:cs="Arial"/>
          <w:color w:val="030303"/>
        </w:rPr>
      </w:pPr>
    </w:p>
    <w:tbl>
      <w:tblPr>
        <w:tblStyle w:val="GridTable1Light"/>
        <w:tblW w:w="5000" w:type="pct"/>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5980"/>
        <w:gridCol w:w="2356"/>
        <w:gridCol w:w="1734"/>
      </w:tblGrid>
      <w:tr w:rsidR="00994AB3" w:rsidRPr="00D256CF" w14:paraId="38F0B2C6" w14:textId="77777777" w:rsidTr="000A30DB">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2969" w:type="pct"/>
            <w:tcBorders>
              <w:bottom w:val="single" w:sz="12" w:space="0" w:color="005287"/>
            </w:tcBorders>
            <w:shd w:val="clear" w:color="auto" w:fill="D9D9D9" w:themeFill="background1" w:themeFillShade="D9"/>
            <w:vAlign w:val="center"/>
          </w:tcPr>
          <w:p w14:paraId="5F19AA27" w14:textId="38E96CA9" w:rsidR="00994AB3" w:rsidRPr="00D256CF" w:rsidRDefault="001E03DD" w:rsidP="000A30DB">
            <w:pPr>
              <w:jc w:val="center"/>
            </w:pPr>
            <w:r>
              <w:t>Evacuation</w:t>
            </w:r>
          </w:p>
        </w:tc>
        <w:tc>
          <w:tcPr>
            <w:tcW w:w="1170" w:type="pct"/>
            <w:tcBorders>
              <w:bottom w:val="single" w:sz="12" w:space="0" w:color="005287"/>
            </w:tcBorders>
            <w:shd w:val="clear" w:color="auto" w:fill="D9D9D9" w:themeFill="background1" w:themeFillShade="D9"/>
            <w:vAlign w:val="center"/>
          </w:tcPr>
          <w:p w14:paraId="76A17B1F" w14:textId="4B45517B" w:rsidR="00994AB3" w:rsidRPr="00D256CF" w:rsidRDefault="00994AB3" w:rsidP="000A30DB">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Date Checked</w:t>
            </w:r>
          </w:p>
        </w:tc>
        <w:tc>
          <w:tcPr>
            <w:tcW w:w="861" w:type="pct"/>
            <w:tcBorders>
              <w:bottom w:val="single" w:sz="12" w:space="0" w:color="005287"/>
            </w:tcBorders>
            <w:shd w:val="clear" w:color="auto" w:fill="D9D9D9" w:themeFill="background1" w:themeFillShade="D9"/>
            <w:vAlign w:val="center"/>
          </w:tcPr>
          <w:p w14:paraId="2BFD561D" w14:textId="0664FE6C" w:rsidR="00994AB3" w:rsidRPr="00D256CF" w:rsidRDefault="00994AB3" w:rsidP="000A30DB">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Initial</w:t>
            </w:r>
          </w:p>
        </w:tc>
      </w:tr>
      <w:tr w:rsidR="00994AB3" w:rsidRPr="00D256CF" w14:paraId="5BB95080"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12" w:space="0" w:color="005287"/>
              <w:bottom w:val="single" w:sz="4" w:space="0" w:color="auto"/>
            </w:tcBorders>
            <w:vAlign w:val="center"/>
          </w:tcPr>
          <w:p w14:paraId="05072848" w14:textId="24D43D84" w:rsidR="00994AB3" w:rsidRPr="00994AB3" w:rsidRDefault="00B52CDD" w:rsidP="000A30DB">
            <w:pPr>
              <w:spacing w:after="160"/>
              <w:rPr>
                <w:b w:val="0"/>
                <w:bCs w:val="0"/>
                <w:color w:val="030303"/>
                <w:szCs w:val="28"/>
              </w:rPr>
            </w:pPr>
            <w:r>
              <w:rPr>
                <w:b w:val="0"/>
                <w:bCs w:val="0"/>
                <w:color w:val="030303"/>
                <w:szCs w:val="28"/>
              </w:rPr>
              <w:t>Facility floor plans and m</w:t>
            </w:r>
            <w:r w:rsidR="00994AB3" w:rsidRPr="00994AB3">
              <w:rPr>
                <w:b w:val="0"/>
                <w:bCs w:val="0"/>
                <w:color w:val="030303"/>
                <w:szCs w:val="28"/>
              </w:rPr>
              <w:t>aps with designated evacuation routes are located at key locations</w:t>
            </w:r>
            <w:r w:rsidR="005A4197" w:rsidRPr="00994AB3">
              <w:rPr>
                <w:b w:val="0"/>
                <w:bCs w:val="0"/>
                <w:color w:val="030303"/>
                <w:szCs w:val="28"/>
              </w:rPr>
              <w:t xml:space="preserve">. </w:t>
            </w:r>
          </w:p>
        </w:tc>
        <w:tc>
          <w:tcPr>
            <w:tcW w:w="1170" w:type="pct"/>
            <w:tcBorders>
              <w:top w:val="single" w:sz="12" w:space="0" w:color="005287"/>
              <w:bottom w:val="single" w:sz="4" w:space="0" w:color="auto"/>
            </w:tcBorders>
            <w:vAlign w:val="center"/>
          </w:tcPr>
          <w:p w14:paraId="7EA0F72B" w14:textId="77777777" w:rsidR="00994AB3" w:rsidRPr="00D256CF" w:rsidRDefault="00994AB3" w:rsidP="000A30DB">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12" w:space="0" w:color="005287"/>
              <w:bottom w:val="single" w:sz="4" w:space="0" w:color="auto"/>
            </w:tcBorders>
            <w:vAlign w:val="center"/>
          </w:tcPr>
          <w:p w14:paraId="0037227D"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739BDB1B" w14:textId="77777777" w:rsidTr="000A30DB">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6F523004" w14:textId="3B167CCE" w:rsidR="00994AB3" w:rsidRPr="00994AB3" w:rsidRDefault="00994AB3" w:rsidP="000A30DB">
            <w:pPr>
              <w:spacing w:after="160"/>
              <w:rPr>
                <w:b w:val="0"/>
                <w:bCs w:val="0"/>
                <w:color w:val="030303"/>
                <w:szCs w:val="28"/>
              </w:rPr>
            </w:pPr>
            <w:r w:rsidRPr="00994AB3">
              <w:rPr>
                <w:b w:val="0"/>
                <w:bCs w:val="0"/>
                <w:color w:val="030303"/>
                <w:szCs w:val="28"/>
              </w:rPr>
              <w:t>Exits are clearly marked</w:t>
            </w:r>
            <w:r w:rsidR="005A4197">
              <w:rPr>
                <w:b w:val="0"/>
                <w:bCs w:val="0"/>
                <w:color w:val="030303"/>
                <w:szCs w:val="28"/>
              </w:rPr>
              <w:t>.</w:t>
            </w:r>
          </w:p>
        </w:tc>
        <w:tc>
          <w:tcPr>
            <w:tcW w:w="1170" w:type="pct"/>
            <w:tcBorders>
              <w:top w:val="single" w:sz="4" w:space="0" w:color="auto"/>
              <w:left w:val="single" w:sz="4" w:space="0" w:color="auto"/>
              <w:bottom w:val="single" w:sz="4" w:space="0" w:color="auto"/>
              <w:right w:val="single" w:sz="4" w:space="0" w:color="auto"/>
            </w:tcBorders>
            <w:vAlign w:val="center"/>
          </w:tcPr>
          <w:p w14:paraId="3F08EA69" w14:textId="77777777" w:rsidR="00994AB3" w:rsidRPr="00D256CF" w:rsidRDefault="00994AB3" w:rsidP="000A30DB">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541599C8"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4D149F3B"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3D319864" w14:textId="4B73BC2D" w:rsidR="00994AB3" w:rsidRPr="00994AB3" w:rsidRDefault="00994AB3" w:rsidP="000A30DB">
            <w:pPr>
              <w:spacing w:after="160"/>
              <w:rPr>
                <w:b w:val="0"/>
                <w:bCs w:val="0"/>
                <w:color w:val="030303"/>
                <w:szCs w:val="28"/>
              </w:rPr>
            </w:pPr>
            <w:r w:rsidRPr="00994AB3">
              <w:rPr>
                <w:b w:val="0"/>
                <w:bCs w:val="0"/>
                <w:color w:val="030303"/>
                <w:szCs w:val="28"/>
              </w:rPr>
              <w:t xml:space="preserve">Evacuation plans include the ability to assist people with </w:t>
            </w:r>
            <w:r w:rsidR="00BA7050">
              <w:rPr>
                <w:b w:val="0"/>
                <w:bCs w:val="0"/>
                <w:color w:val="030303"/>
                <w:szCs w:val="28"/>
              </w:rPr>
              <w:t xml:space="preserve">access and </w:t>
            </w:r>
            <w:r w:rsidRPr="00994AB3">
              <w:rPr>
                <w:b w:val="0"/>
                <w:bCs w:val="0"/>
                <w:color w:val="030303"/>
                <w:szCs w:val="28"/>
              </w:rPr>
              <w:t>functional needs.</w:t>
            </w:r>
          </w:p>
        </w:tc>
        <w:tc>
          <w:tcPr>
            <w:tcW w:w="1170" w:type="pct"/>
            <w:tcBorders>
              <w:top w:val="single" w:sz="4" w:space="0" w:color="auto"/>
              <w:left w:val="single" w:sz="4" w:space="0" w:color="auto"/>
              <w:bottom w:val="single" w:sz="4" w:space="0" w:color="auto"/>
              <w:right w:val="single" w:sz="4" w:space="0" w:color="auto"/>
            </w:tcBorders>
            <w:vAlign w:val="center"/>
          </w:tcPr>
          <w:p w14:paraId="32AFF84A" w14:textId="77777777" w:rsidR="00994AB3" w:rsidRPr="00D256CF" w:rsidRDefault="00994AB3" w:rsidP="000A30DB">
            <w:pPr>
              <w:spacing w:after="160"/>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23D4FF0F"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5BC946B1"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0E36BF15" w14:textId="3D2D774E" w:rsidR="00994AB3" w:rsidRPr="00994AB3" w:rsidRDefault="00994AB3" w:rsidP="000A30DB">
            <w:pPr>
              <w:rPr>
                <w:b w:val="0"/>
                <w:bCs w:val="0"/>
                <w:color w:val="030303"/>
                <w:szCs w:val="28"/>
              </w:rPr>
            </w:pPr>
            <w:r w:rsidRPr="00994AB3">
              <w:rPr>
                <w:b w:val="0"/>
                <w:bCs w:val="0"/>
                <w:color w:val="030303"/>
                <w:szCs w:val="28"/>
              </w:rPr>
              <w:t>Designated staging areas are located a safe distance away</w:t>
            </w:r>
            <w:r w:rsidR="00790EF2">
              <w:rPr>
                <w:b w:val="0"/>
                <w:bCs w:val="0"/>
                <w:color w:val="030303"/>
                <w:szCs w:val="28"/>
              </w:rPr>
              <w:t xml:space="preserve"> from incident location</w:t>
            </w:r>
            <w:r w:rsidRPr="00994AB3">
              <w:rPr>
                <w:b w:val="0"/>
                <w:bCs w:val="0"/>
                <w:color w:val="030303"/>
                <w:szCs w:val="28"/>
              </w:rPr>
              <w:t>.</w:t>
            </w:r>
          </w:p>
        </w:tc>
        <w:tc>
          <w:tcPr>
            <w:tcW w:w="1170" w:type="pct"/>
            <w:tcBorders>
              <w:top w:val="single" w:sz="4" w:space="0" w:color="auto"/>
              <w:left w:val="single" w:sz="4" w:space="0" w:color="auto"/>
              <w:bottom w:val="single" w:sz="4" w:space="0" w:color="auto"/>
              <w:right w:val="single" w:sz="4" w:space="0" w:color="auto"/>
            </w:tcBorders>
            <w:vAlign w:val="center"/>
          </w:tcPr>
          <w:p w14:paraId="654D3582"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5E0AB4DC"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4FA93114"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3B2AB0F3" w14:textId="39B29319" w:rsidR="00994AB3" w:rsidRPr="00994AB3" w:rsidRDefault="00994AB3" w:rsidP="000A30DB">
            <w:pPr>
              <w:rPr>
                <w:b w:val="0"/>
                <w:bCs w:val="0"/>
                <w:color w:val="030303"/>
                <w:szCs w:val="28"/>
              </w:rPr>
            </w:pPr>
            <w:r w:rsidRPr="00994AB3">
              <w:rPr>
                <w:b w:val="0"/>
                <w:bCs w:val="0"/>
                <w:color w:val="030303"/>
                <w:szCs w:val="28"/>
              </w:rPr>
              <w:t>Primary and alternate staging areas are identified</w:t>
            </w:r>
            <w:r w:rsidR="0011625E">
              <w:rPr>
                <w:b w:val="0"/>
                <w:bCs w:val="0"/>
                <w:color w:val="030303"/>
                <w:szCs w:val="28"/>
              </w:rPr>
              <w:t xml:space="preserve"> and coordinated</w:t>
            </w:r>
            <w:r w:rsidR="00400812">
              <w:rPr>
                <w:b w:val="0"/>
                <w:bCs w:val="0"/>
                <w:color w:val="030303"/>
                <w:szCs w:val="28"/>
              </w:rPr>
              <w:t xml:space="preserve"> with relevant stakeholders.</w:t>
            </w:r>
          </w:p>
        </w:tc>
        <w:tc>
          <w:tcPr>
            <w:tcW w:w="1170" w:type="pct"/>
            <w:tcBorders>
              <w:top w:val="single" w:sz="4" w:space="0" w:color="auto"/>
              <w:left w:val="single" w:sz="4" w:space="0" w:color="auto"/>
              <w:bottom w:val="single" w:sz="4" w:space="0" w:color="auto"/>
              <w:right w:val="single" w:sz="4" w:space="0" w:color="auto"/>
            </w:tcBorders>
            <w:vAlign w:val="center"/>
          </w:tcPr>
          <w:p w14:paraId="6FD32A13"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130205E7"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r w:rsidR="00994AB3" w:rsidRPr="00D256CF" w14:paraId="135481AA" w14:textId="77777777" w:rsidTr="000A30DB">
        <w:trPr>
          <w:cnfStyle w:val="100000000000" w:firstRow="1" w:lastRow="0" w:firstColumn="0" w:lastColumn="0" w:oddVBand="0" w:evenVBand="0" w:oddHBand="0" w:evenHBand="0" w:firstRowFirstColumn="0" w:firstRowLastColumn="0" w:lastRowFirstColumn="0" w:lastRowLastColumn="0"/>
          <w:cantSplit/>
          <w:trHeight w:val="522"/>
          <w:tblHeader/>
        </w:trPr>
        <w:tc>
          <w:tcPr>
            <w:cnfStyle w:val="001000000000" w:firstRow="0" w:lastRow="0" w:firstColumn="1" w:lastColumn="0" w:oddVBand="0" w:evenVBand="0" w:oddHBand="0" w:evenHBand="0" w:firstRowFirstColumn="0" w:firstRowLastColumn="0" w:lastRowFirstColumn="0" w:lastRowLastColumn="0"/>
            <w:tcW w:w="2969" w:type="pct"/>
            <w:tcBorders>
              <w:top w:val="single" w:sz="4" w:space="0" w:color="auto"/>
              <w:left w:val="single" w:sz="4" w:space="0" w:color="auto"/>
              <w:bottom w:val="single" w:sz="4" w:space="0" w:color="auto"/>
              <w:right w:val="single" w:sz="4" w:space="0" w:color="auto"/>
            </w:tcBorders>
            <w:vAlign w:val="center"/>
          </w:tcPr>
          <w:p w14:paraId="58C926CB" w14:textId="68BEC426" w:rsidR="00994AB3" w:rsidRPr="00994AB3" w:rsidRDefault="00994AB3" w:rsidP="000A30DB">
            <w:pPr>
              <w:rPr>
                <w:b w:val="0"/>
                <w:bCs w:val="0"/>
                <w:color w:val="030303"/>
                <w:szCs w:val="28"/>
              </w:rPr>
            </w:pPr>
            <w:r w:rsidRPr="00994AB3">
              <w:rPr>
                <w:b w:val="0"/>
                <w:bCs w:val="0"/>
                <w:color w:val="030303"/>
                <w:szCs w:val="28"/>
              </w:rPr>
              <w:t>Employee rosters and contact information are updated regularly</w:t>
            </w:r>
            <w:r w:rsidR="005A4197">
              <w:rPr>
                <w:b w:val="0"/>
                <w:bCs w:val="0"/>
                <w:color w:val="030303"/>
                <w:szCs w:val="28"/>
              </w:rPr>
              <w:t>.</w:t>
            </w:r>
          </w:p>
        </w:tc>
        <w:tc>
          <w:tcPr>
            <w:tcW w:w="1170" w:type="pct"/>
            <w:tcBorders>
              <w:top w:val="single" w:sz="4" w:space="0" w:color="auto"/>
              <w:left w:val="single" w:sz="4" w:space="0" w:color="auto"/>
              <w:bottom w:val="single" w:sz="4" w:space="0" w:color="auto"/>
              <w:right w:val="single" w:sz="4" w:space="0" w:color="auto"/>
            </w:tcBorders>
            <w:vAlign w:val="center"/>
          </w:tcPr>
          <w:p w14:paraId="37E2305C"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c>
          <w:tcPr>
            <w:tcW w:w="861" w:type="pct"/>
            <w:tcBorders>
              <w:top w:val="single" w:sz="4" w:space="0" w:color="auto"/>
              <w:left w:val="single" w:sz="4" w:space="0" w:color="auto"/>
              <w:bottom w:val="single" w:sz="4" w:space="0" w:color="auto"/>
              <w:right w:val="single" w:sz="4" w:space="0" w:color="auto"/>
            </w:tcBorders>
            <w:vAlign w:val="center"/>
          </w:tcPr>
          <w:p w14:paraId="7B660180" w14:textId="77777777" w:rsidR="00994AB3" w:rsidRPr="00D256CF" w:rsidRDefault="00994AB3" w:rsidP="000A30DB">
            <w:pPr>
              <w:cnfStyle w:val="100000000000" w:firstRow="1" w:lastRow="0" w:firstColumn="0" w:lastColumn="0" w:oddVBand="0" w:evenVBand="0" w:oddHBand="0" w:evenHBand="0" w:firstRowFirstColumn="0" w:firstRowLastColumn="0" w:lastRowFirstColumn="0" w:lastRowLastColumn="0"/>
              <w:rPr>
                <w:color w:val="030303"/>
                <w:szCs w:val="28"/>
              </w:rPr>
            </w:pPr>
          </w:p>
        </w:tc>
      </w:tr>
    </w:tbl>
    <w:p w14:paraId="6B36A905" w14:textId="77777777" w:rsidR="002535A9" w:rsidRPr="00D256CF" w:rsidRDefault="002535A9" w:rsidP="00D256CF">
      <w:pPr>
        <w:spacing w:before="0" w:after="0" w:line="240" w:lineRule="auto"/>
        <w:rPr>
          <w:rFonts w:eastAsia="Arial" w:cs="Arial"/>
          <w:bCs/>
          <w:color w:val="030303"/>
          <w:szCs w:val="28"/>
        </w:rPr>
      </w:pPr>
    </w:p>
    <w:p w14:paraId="72861DF2" w14:textId="6B930B2F" w:rsidR="00D256CF" w:rsidRPr="0041307A" w:rsidRDefault="00D256CF" w:rsidP="00895BB7">
      <w:pPr>
        <w:spacing w:after="0" w:line="286" w:lineRule="auto"/>
        <w:rPr>
          <w:szCs w:val="20"/>
        </w:rPr>
      </w:pPr>
      <w:r w:rsidRPr="0041307A">
        <w:rPr>
          <w:szCs w:val="20"/>
        </w:rPr>
        <w:t xml:space="preserve">Designated primary and secondary </w:t>
      </w:r>
      <w:r w:rsidR="00F8355E" w:rsidRPr="0041307A">
        <w:rPr>
          <w:szCs w:val="20"/>
        </w:rPr>
        <w:t>staging areas</w:t>
      </w:r>
      <w:r w:rsidRPr="0041307A">
        <w:rPr>
          <w:szCs w:val="20"/>
        </w:rPr>
        <w:t xml:space="preserve"> are at the following locations</w:t>
      </w:r>
      <w:r w:rsidR="00CC768F">
        <w:rPr>
          <w:szCs w:val="20"/>
        </w:rPr>
        <w:t>:</w:t>
      </w:r>
    </w:p>
    <w:p w14:paraId="1E37D4B0" w14:textId="77777777" w:rsidR="00D256CF" w:rsidRPr="00D256CF" w:rsidRDefault="00D256CF" w:rsidP="000A30DB">
      <w:pPr>
        <w:widowControl w:val="0"/>
        <w:numPr>
          <w:ilvl w:val="0"/>
          <w:numId w:val="5"/>
        </w:numPr>
        <w:autoSpaceDE w:val="0"/>
        <w:autoSpaceDN w:val="0"/>
        <w:spacing w:before="160" w:after="0" w:line="360" w:lineRule="auto"/>
        <w:ind w:right="-187"/>
        <w:rPr>
          <w:rFonts w:eastAsia="Arial" w:cs="Arial"/>
          <w:bCs/>
          <w:color w:val="030303"/>
          <w:szCs w:val="28"/>
        </w:rPr>
      </w:pPr>
      <w:r w:rsidRPr="00622ECE">
        <w:rPr>
          <w:rFonts w:eastAsia="Arial" w:cs="Arial"/>
          <w:b/>
          <w:color w:val="030303"/>
          <w:szCs w:val="28"/>
        </w:rPr>
        <w:t>Primary:</w:t>
      </w:r>
      <w:r w:rsidRPr="00D256CF">
        <w:rPr>
          <w:rFonts w:eastAsia="Arial" w:cs="Arial"/>
          <w:bCs/>
          <w:color w:val="030303"/>
          <w:szCs w:val="28"/>
        </w:rPr>
        <w:t xml:space="preserve"> </w:t>
      </w:r>
      <w:sdt>
        <w:sdtPr>
          <w:rPr>
            <w:rFonts w:eastAsia="Arial" w:cs="Arial"/>
            <w:bCs/>
            <w:color w:val="030303"/>
            <w:szCs w:val="28"/>
          </w:rPr>
          <w:id w:val="1371955610"/>
          <w:placeholder>
            <w:docPart w:val="C4CB578B93CB4CAB8DBC9732F625F428"/>
          </w:placeholder>
          <w:showingPlcHdr/>
        </w:sdtPr>
        <w:sdtEndPr/>
        <w:sdtContent>
          <w:r w:rsidRPr="00FD695A">
            <w:rPr>
              <w:rFonts w:eastAsia="Arial" w:cs="Arial"/>
              <w:bCs/>
              <w:szCs w:val="28"/>
            </w:rPr>
            <w:t>Click or tap here to enter text.</w:t>
          </w:r>
        </w:sdtContent>
      </w:sdt>
    </w:p>
    <w:p w14:paraId="31F2414D" w14:textId="77777777" w:rsidR="000A0997" w:rsidRPr="000A0997" w:rsidRDefault="000A0997" w:rsidP="000A0997">
      <w:pPr>
        <w:widowControl w:val="0"/>
        <w:autoSpaceDE w:val="0"/>
        <w:autoSpaceDN w:val="0"/>
        <w:spacing w:before="0" w:after="0" w:line="360" w:lineRule="auto"/>
        <w:ind w:left="720" w:right="-187"/>
        <w:rPr>
          <w:rFonts w:eastAsia="Arial" w:cs="Arial"/>
          <w:bCs/>
          <w:color w:val="030303"/>
          <w:szCs w:val="28"/>
        </w:rPr>
      </w:pPr>
    </w:p>
    <w:p w14:paraId="5EE71C82" w14:textId="27A64D5A" w:rsidR="00D256CF" w:rsidRPr="00D256CF" w:rsidRDefault="00D256CF" w:rsidP="000A30DB">
      <w:pPr>
        <w:widowControl w:val="0"/>
        <w:numPr>
          <w:ilvl w:val="0"/>
          <w:numId w:val="5"/>
        </w:numPr>
        <w:autoSpaceDE w:val="0"/>
        <w:autoSpaceDN w:val="0"/>
        <w:spacing w:before="0" w:after="0" w:line="360" w:lineRule="auto"/>
        <w:ind w:right="-187"/>
        <w:rPr>
          <w:rFonts w:eastAsia="Arial" w:cs="Arial"/>
          <w:bCs/>
          <w:color w:val="030303"/>
          <w:szCs w:val="28"/>
        </w:rPr>
      </w:pPr>
      <w:r w:rsidRPr="00622ECE">
        <w:rPr>
          <w:rFonts w:eastAsia="Arial" w:cs="Arial"/>
          <w:b/>
          <w:color w:val="030303"/>
          <w:szCs w:val="28"/>
        </w:rPr>
        <w:t>Secondary:</w:t>
      </w:r>
      <w:r w:rsidRPr="00D256CF">
        <w:rPr>
          <w:rFonts w:eastAsia="Arial" w:cs="Arial"/>
          <w:bCs/>
          <w:color w:val="030303"/>
          <w:szCs w:val="28"/>
        </w:rPr>
        <w:t xml:space="preserve"> </w:t>
      </w:r>
      <w:sdt>
        <w:sdtPr>
          <w:rPr>
            <w:rFonts w:eastAsia="Arial" w:cs="Arial"/>
            <w:bCs/>
            <w:color w:val="030303"/>
            <w:szCs w:val="28"/>
          </w:rPr>
          <w:id w:val="-1388876067"/>
          <w:placeholder>
            <w:docPart w:val="47F57CE44292455F9F9C988417B00D6F"/>
          </w:placeholder>
          <w:showingPlcHdr/>
        </w:sdtPr>
        <w:sdtEndPr/>
        <w:sdtContent>
          <w:r w:rsidRPr="00FD695A">
            <w:rPr>
              <w:rFonts w:eastAsia="Arial" w:cs="Arial"/>
              <w:bCs/>
              <w:szCs w:val="28"/>
            </w:rPr>
            <w:t>Click or tap here to enter text.</w:t>
          </w:r>
        </w:sdtContent>
      </w:sdt>
    </w:p>
    <w:p w14:paraId="1DC18D37" w14:textId="77777777" w:rsidR="000A0997" w:rsidRDefault="000A0997" w:rsidP="325A8CF1">
      <w:pPr>
        <w:pStyle w:val="Paragraph"/>
      </w:pPr>
      <w:bookmarkStart w:id="39" w:name="_Toc142297083"/>
    </w:p>
    <w:p w14:paraId="35784E31" w14:textId="3B021B87" w:rsidR="00867AEA" w:rsidRDefault="009F3E2E" w:rsidP="325A8CF1">
      <w:pPr>
        <w:pStyle w:val="Paragraph"/>
      </w:pPr>
      <w:r>
        <w:t>Refer to</w:t>
      </w:r>
      <w:r w:rsidR="001D036D">
        <w:t xml:space="preserve"> </w:t>
      </w:r>
      <w:hyperlink w:anchor="_Appendix_C:_Floor">
        <w:r w:rsidR="00FA6C11">
          <w:rPr>
            <w:rStyle w:val="Hyperlink"/>
          </w:rPr>
          <w:t>Appendix C</w:t>
        </w:r>
      </w:hyperlink>
      <w:r w:rsidR="00FA6C11">
        <w:rPr>
          <w:rStyle w:val="Hyperlink"/>
        </w:rPr>
        <w:t>:</w:t>
      </w:r>
      <w:r w:rsidR="007C6611" w:rsidRPr="007C6611">
        <w:rPr>
          <w:rStyle w:val="Hyperlink"/>
          <w:u w:val="none"/>
        </w:rPr>
        <w:t xml:space="preserve"> </w:t>
      </w:r>
      <w:r w:rsidR="00C46725">
        <w:t>f</w:t>
      </w:r>
      <w:r w:rsidR="00867AEA">
        <w:t>or the organization</w:t>
      </w:r>
      <w:r w:rsidR="00C46725">
        <w:t>’s</w:t>
      </w:r>
      <w:r w:rsidR="00867AEA">
        <w:t xml:space="preserve"> facility/campus floor</w:t>
      </w:r>
      <w:r w:rsidR="00C46725">
        <w:t xml:space="preserve"> plans and overview maps.</w:t>
      </w:r>
    </w:p>
    <w:p w14:paraId="3E5667B2" w14:textId="77777777" w:rsidR="008B366D" w:rsidRPr="00622ECE" w:rsidRDefault="008B366D" w:rsidP="325A8CF1">
      <w:pPr>
        <w:pStyle w:val="Paragraph"/>
        <w:rPr>
          <w:color w:val="0563C1" w:themeColor="hyperlink"/>
          <w:u w:val="single"/>
        </w:rPr>
      </w:pPr>
    </w:p>
    <w:p w14:paraId="633D8662" w14:textId="3924E2B6" w:rsidR="00D256CF" w:rsidRPr="00D256CF" w:rsidRDefault="00D256CF" w:rsidP="00DA7489">
      <w:pPr>
        <w:pStyle w:val="Heading2"/>
      </w:pPr>
      <w:bookmarkStart w:id="40" w:name="_Toc175143519"/>
      <w:r w:rsidRPr="00D256CF">
        <w:lastRenderedPageBreak/>
        <w:t>Lockdown</w:t>
      </w:r>
      <w:r w:rsidR="008F1F2B">
        <w:t>/</w:t>
      </w:r>
      <w:r w:rsidRPr="00D256CF">
        <w:t>Shelter-in-Place Procedures</w:t>
      </w:r>
      <w:bookmarkEnd w:id="39"/>
      <w:bookmarkEnd w:id="40"/>
    </w:p>
    <w:p w14:paraId="7DB43FC6" w14:textId="77777777" w:rsidR="00D256CF" w:rsidRPr="00D256CF" w:rsidRDefault="00D256CF" w:rsidP="000A30DB">
      <w:bookmarkStart w:id="41" w:name="_Hlk143851891"/>
      <w:r w:rsidRPr="00D256CF">
        <w:t>Lockdown procedures are as follows:</w:t>
      </w:r>
    </w:p>
    <w:sdt>
      <w:sdtPr>
        <w:rPr>
          <w:rFonts w:eastAsia="Arial" w:cs="Arial"/>
          <w:color w:val="030303"/>
        </w:rPr>
        <w:id w:val="-1538346936"/>
        <w:placeholder>
          <w:docPart w:val="057C06BFA18A4173B00F1FD224B3A97D"/>
        </w:placeholder>
        <w:showingPlcHdr/>
      </w:sdtPr>
      <w:sdtEndPr/>
      <w:sdtContent>
        <w:p w14:paraId="4774A91C" w14:textId="117DD769" w:rsidR="008B366D" w:rsidRPr="008B366D" w:rsidRDefault="00D256CF" w:rsidP="008B366D">
          <w:pPr>
            <w:widowControl w:val="0"/>
            <w:autoSpaceDE w:val="0"/>
            <w:autoSpaceDN w:val="0"/>
            <w:spacing w:after="0" w:line="286" w:lineRule="auto"/>
            <w:ind w:right="-180"/>
            <w:rPr>
              <w:rFonts w:eastAsia="Arial" w:cs="Arial"/>
              <w:bCs/>
              <w:color w:val="030303"/>
              <w:szCs w:val="28"/>
            </w:rPr>
          </w:pPr>
          <w:r w:rsidRPr="00FD695A">
            <w:rPr>
              <w:rFonts w:eastAsia="Arial" w:cs="Arial"/>
              <w:bCs/>
              <w:szCs w:val="28"/>
            </w:rPr>
            <w:t>Click or tap here to enter text.</w:t>
          </w:r>
        </w:p>
      </w:sdtContent>
    </w:sdt>
    <w:bookmarkEnd w:id="41" w:displacedByCustomXml="prev"/>
    <w:bookmarkStart w:id="42" w:name="_Toc142297084" w:displacedByCustomXml="prev"/>
    <w:p w14:paraId="7E3AA16A" w14:textId="77777777" w:rsidR="00051A14" w:rsidRDefault="00051A14" w:rsidP="00B341B8">
      <w:pPr>
        <w:spacing w:before="240" w:line="259" w:lineRule="auto"/>
        <w:rPr>
          <w:rFonts w:eastAsia="Arial" w:cs="Arial"/>
          <w:bCs/>
          <w:szCs w:val="28"/>
        </w:rPr>
      </w:pPr>
    </w:p>
    <w:p w14:paraId="150446D5" w14:textId="26B80F95" w:rsidR="00370027" w:rsidRPr="00D30A16" w:rsidRDefault="00370027" w:rsidP="00B341B8">
      <w:pPr>
        <w:spacing w:before="240" w:line="259" w:lineRule="auto"/>
        <w:rPr>
          <w:rFonts w:eastAsia="Arial" w:cs="Arial"/>
          <w:bCs/>
          <w:szCs w:val="28"/>
        </w:rPr>
      </w:pPr>
      <w:r w:rsidRPr="00D30A16">
        <w:rPr>
          <w:rFonts w:eastAsia="Arial" w:cs="Arial"/>
          <w:bCs/>
          <w:szCs w:val="28"/>
        </w:rPr>
        <w:t>Shelter-in-Place procedures are as follows (if different from “Lockdown” procedures</w:t>
      </w:r>
      <w:r w:rsidR="005A4197">
        <w:rPr>
          <w:rFonts w:eastAsia="Arial" w:cs="Arial"/>
          <w:bCs/>
          <w:szCs w:val="28"/>
        </w:rPr>
        <w:t>)</w:t>
      </w:r>
      <w:r w:rsidRPr="00D30A16">
        <w:rPr>
          <w:rFonts w:eastAsia="Arial" w:cs="Arial"/>
          <w:bCs/>
          <w:szCs w:val="28"/>
        </w:rPr>
        <w:t>:</w:t>
      </w:r>
    </w:p>
    <w:sdt>
      <w:sdtPr>
        <w:rPr>
          <w:caps/>
          <w:color w:val="030303"/>
        </w:rPr>
        <w:id w:val="-567032054"/>
        <w:placeholder>
          <w:docPart w:val="CCFF2290420442A7A2CE196246C014CD"/>
        </w:placeholder>
        <w:showingPlcHdr/>
      </w:sdtPr>
      <w:sdtEndPr/>
      <w:sdtContent>
        <w:p w14:paraId="7D478610" w14:textId="601E062F" w:rsidR="00370027" w:rsidRDefault="00370027" w:rsidP="00A512E3">
          <w:r w:rsidRPr="00FD695A">
            <w:rPr>
              <w:rFonts w:eastAsia="Arial" w:cs="Arial"/>
              <w:bCs/>
              <w:szCs w:val="28"/>
            </w:rPr>
            <w:t>Click or tap here to enter text.</w:t>
          </w:r>
        </w:p>
      </w:sdtContent>
    </w:sdt>
    <w:p w14:paraId="5A5A6F46" w14:textId="77777777" w:rsidR="008C1ABD" w:rsidRDefault="008C1ABD">
      <w:pPr>
        <w:spacing w:before="0" w:line="259" w:lineRule="auto"/>
      </w:pPr>
    </w:p>
    <w:p w14:paraId="11D99BDF" w14:textId="7E2E1135" w:rsidR="003E764A" w:rsidRPr="00332A9A" w:rsidRDefault="003E764A">
      <w:pPr>
        <w:spacing w:before="0" w:line="259" w:lineRule="auto"/>
      </w:pPr>
      <w:r>
        <w:br w:type="page"/>
      </w:r>
    </w:p>
    <w:p w14:paraId="04A6EE03" w14:textId="4013E0BC" w:rsidR="00BA3640" w:rsidRPr="00DA7489" w:rsidRDefault="00D256CF" w:rsidP="00DA7489">
      <w:pPr>
        <w:pStyle w:val="Heading2"/>
      </w:pPr>
      <w:bookmarkStart w:id="43" w:name="_Toc175143520"/>
      <w:r w:rsidRPr="00DA7489">
        <w:lastRenderedPageBreak/>
        <w:t>Response Procedures</w:t>
      </w:r>
      <w:bookmarkEnd w:id="42"/>
      <w:r w:rsidR="00410DDD" w:rsidRPr="00DA7489">
        <w:t xml:space="preserve"> During </w:t>
      </w:r>
      <w:r w:rsidR="009A7E99" w:rsidRPr="00DA7489">
        <w:t>an</w:t>
      </w:r>
      <w:r w:rsidR="00410DDD" w:rsidRPr="00DA7489">
        <w:t xml:space="preserve"> Active </w:t>
      </w:r>
      <w:r w:rsidR="009A7E99" w:rsidRPr="00DA7489">
        <w:t>A</w:t>
      </w:r>
      <w:r w:rsidR="00410DDD" w:rsidRPr="00DA7489">
        <w:t xml:space="preserve">ssailant </w:t>
      </w:r>
      <w:r w:rsidR="009A7E99" w:rsidRPr="00DA7489">
        <w:t>I</w:t>
      </w:r>
      <w:r w:rsidR="00410DDD" w:rsidRPr="00DA7489">
        <w:t>ncident</w:t>
      </w:r>
      <w:bookmarkEnd w:id="43"/>
    </w:p>
    <w:p w14:paraId="319EA0A4" w14:textId="0001A297" w:rsidR="00CE3A2B" w:rsidRDefault="00BA3640" w:rsidP="325A8CF1">
      <w:pPr>
        <w:pStyle w:val="NoSpacing"/>
        <w:spacing w:after="240"/>
        <w:rPr>
          <w:rFonts w:eastAsia="Arial" w:cs="Arial"/>
          <w:color w:val="030303"/>
        </w:rPr>
      </w:pPr>
      <w:r>
        <w:t xml:space="preserve">To build out this section go to </w:t>
      </w:r>
      <w:r w:rsidR="00DF7067">
        <w:t xml:space="preserve">Section </w:t>
      </w:r>
      <w:r w:rsidR="007E64F8">
        <w:t>7</w:t>
      </w:r>
      <w:r w:rsidR="00DF7067">
        <w:t xml:space="preserve"> of </w:t>
      </w:r>
      <w:r>
        <w:t xml:space="preserve">the </w:t>
      </w:r>
      <w:hyperlink r:id="rId20">
        <w:r w:rsidRPr="325A8CF1">
          <w:rPr>
            <w:rStyle w:val="Hyperlink"/>
            <w:rFonts w:eastAsia="Arial" w:cs="Arial"/>
          </w:rPr>
          <w:t xml:space="preserve">Active </w:t>
        </w:r>
        <w:r w:rsidR="00A75A2D"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35AD7BDD" w14:textId="6CD99158" w:rsidR="00CE3A2B" w:rsidRPr="00D256CF" w:rsidRDefault="00CE3A2B" w:rsidP="00DA7489">
      <w:pPr>
        <w:pStyle w:val="Heading2"/>
      </w:pPr>
      <w:bookmarkStart w:id="44" w:name="_Toc175143521"/>
      <w:r>
        <w:t>Individual Response Procedures</w:t>
      </w:r>
      <w:bookmarkEnd w:id="44"/>
    </w:p>
    <w:p w14:paraId="1D8D3E3E" w14:textId="4355A56E" w:rsidR="00D256CF" w:rsidRPr="00D256CF" w:rsidRDefault="00D256CF" w:rsidP="009D4CCD">
      <w:pPr>
        <w:widowControl w:val="0"/>
        <w:autoSpaceDE w:val="0"/>
        <w:autoSpaceDN w:val="0"/>
        <w:spacing w:after="0" w:line="286" w:lineRule="auto"/>
        <w:rPr>
          <w:rFonts w:eastAsia="Arial" w:cs="Arial"/>
          <w:bCs/>
          <w:color w:val="030303"/>
          <w:szCs w:val="28"/>
        </w:rPr>
      </w:pPr>
      <w:r w:rsidRPr="00D256CF">
        <w:rPr>
          <w:rFonts w:eastAsia="Arial" w:cs="Arial"/>
          <w:bCs/>
          <w:color w:val="030303"/>
          <w:szCs w:val="28"/>
        </w:rPr>
        <w:t>The</w:t>
      </w:r>
      <w:r w:rsidR="008168FD">
        <w:rPr>
          <w:rFonts w:eastAsia="Arial" w:cs="Arial"/>
          <w:bCs/>
          <w:color w:val="030303"/>
          <w:szCs w:val="28"/>
        </w:rPr>
        <w:t xml:space="preserve"> organization’s individual response</w:t>
      </w:r>
      <w:r w:rsidRPr="00D256CF">
        <w:rPr>
          <w:rFonts w:eastAsia="Arial" w:cs="Arial"/>
          <w:bCs/>
          <w:color w:val="030303"/>
          <w:szCs w:val="28"/>
        </w:rPr>
        <w:t xml:space="preserve"> procedures for an active </w:t>
      </w:r>
      <w:r w:rsidR="00AB6DA8">
        <w:rPr>
          <w:rFonts w:eastAsia="Arial" w:cs="Arial"/>
          <w:bCs/>
          <w:color w:val="030303"/>
          <w:szCs w:val="28"/>
        </w:rPr>
        <w:t>assailant</w:t>
      </w:r>
      <w:r w:rsidRPr="00D256CF">
        <w:rPr>
          <w:rFonts w:eastAsia="Arial" w:cs="Arial"/>
          <w:bCs/>
          <w:color w:val="030303"/>
          <w:szCs w:val="28"/>
        </w:rPr>
        <w:t xml:space="preserve"> </w:t>
      </w:r>
      <w:r w:rsidR="004B12BC">
        <w:rPr>
          <w:rFonts w:eastAsia="Arial" w:cs="Arial"/>
          <w:bCs/>
          <w:color w:val="030303"/>
          <w:szCs w:val="28"/>
        </w:rPr>
        <w:t>incident</w:t>
      </w:r>
      <w:r w:rsidR="004B12BC" w:rsidRPr="00D256CF">
        <w:rPr>
          <w:rFonts w:eastAsia="Arial" w:cs="Arial"/>
          <w:bCs/>
          <w:color w:val="030303"/>
          <w:szCs w:val="28"/>
        </w:rPr>
        <w:t xml:space="preserve"> </w:t>
      </w:r>
      <w:r w:rsidRPr="00D256CF">
        <w:rPr>
          <w:rFonts w:eastAsia="Arial" w:cs="Arial"/>
          <w:bCs/>
          <w:color w:val="030303"/>
          <w:szCs w:val="28"/>
        </w:rPr>
        <w:t>are as follows:</w:t>
      </w:r>
    </w:p>
    <w:sdt>
      <w:sdtPr>
        <w:rPr>
          <w:rFonts w:eastAsia="Arial" w:cs="Arial"/>
          <w:color w:val="030303"/>
        </w:rPr>
        <w:id w:val="1397476508"/>
        <w:placeholder>
          <w:docPart w:val="81DD1E045F7A4669AAE2954867F0C4A0"/>
        </w:placeholder>
        <w:showingPlcHdr/>
      </w:sdtPr>
      <w:sdtEndPr/>
      <w:sdtContent>
        <w:p w14:paraId="4E9996E1" w14:textId="77777777" w:rsidR="00D256CF" w:rsidRPr="00D256CF" w:rsidRDefault="00D256CF" w:rsidP="009D4CCD">
          <w:pPr>
            <w:widowControl w:val="0"/>
            <w:autoSpaceDE w:val="0"/>
            <w:autoSpaceDN w:val="0"/>
            <w:spacing w:after="0" w:line="286" w:lineRule="auto"/>
            <w:rPr>
              <w:rFonts w:eastAsia="Arial" w:cs="Arial"/>
              <w:bCs/>
              <w:color w:val="030303"/>
              <w:szCs w:val="28"/>
            </w:rPr>
          </w:pPr>
          <w:r w:rsidRPr="00FD695A">
            <w:rPr>
              <w:rFonts w:eastAsia="Arial" w:cs="Arial"/>
              <w:bCs/>
              <w:szCs w:val="28"/>
            </w:rPr>
            <w:t>Click or tap here to enter text.</w:t>
          </w:r>
        </w:p>
      </w:sdtContent>
    </w:sdt>
    <w:p w14:paraId="753E2514" w14:textId="54EF3CBD" w:rsidR="00D256CF" w:rsidRPr="00D256CF" w:rsidRDefault="00D256CF" w:rsidP="00DA7489">
      <w:pPr>
        <w:pStyle w:val="Heading2"/>
      </w:pPr>
      <w:bookmarkStart w:id="45" w:name="_Toc142297085"/>
      <w:bookmarkStart w:id="46" w:name="_Toc175143522"/>
      <w:r w:rsidRPr="00D256CF">
        <w:t>When Law Enforcement Arrives</w:t>
      </w:r>
      <w:bookmarkEnd w:id="45"/>
      <w:bookmarkEnd w:id="46"/>
    </w:p>
    <w:p w14:paraId="6C216D52" w14:textId="6A34752A" w:rsidR="00D256CF" w:rsidRPr="00D256CF" w:rsidRDefault="0015759E" w:rsidP="00D256CF">
      <w:pPr>
        <w:widowControl w:val="0"/>
        <w:autoSpaceDE w:val="0"/>
        <w:autoSpaceDN w:val="0"/>
        <w:spacing w:after="0" w:line="286" w:lineRule="auto"/>
        <w:rPr>
          <w:rFonts w:eastAsia="Arial" w:cs="Arial"/>
          <w:bCs/>
          <w:color w:val="030303"/>
          <w:szCs w:val="28"/>
        </w:rPr>
      </w:pPr>
      <w:r w:rsidRPr="0015759E">
        <w:rPr>
          <w:rFonts w:eastAsia="Arial" w:cs="Arial"/>
          <w:bCs/>
          <w:color w:val="030303"/>
          <w:szCs w:val="28"/>
        </w:rPr>
        <w:t xml:space="preserve">The organization </w:t>
      </w:r>
      <w:r>
        <w:rPr>
          <w:rFonts w:eastAsia="Arial" w:cs="Arial"/>
          <w:bCs/>
          <w:color w:val="030303"/>
          <w:szCs w:val="28"/>
        </w:rPr>
        <w:t xml:space="preserve">and onsite personnel </w:t>
      </w:r>
      <w:r w:rsidRPr="0015759E">
        <w:rPr>
          <w:rFonts w:eastAsia="Arial" w:cs="Arial"/>
          <w:bCs/>
          <w:color w:val="030303"/>
          <w:szCs w:val="28"/>
        </w:rPr>
        <w:t>will take the following actions to assist law enforcement and</w:t>
      </w:r>
      <w:r>
        <w:rPr>
          <w:rFonts w:eastAsia="Arial" w:cs="Arial"/>
          <w:bCs/>
          <w:color w:val="030303"/>
          <w:szCs w:val="28"/>
        </w:rPr>
        <w:t xml:space="preserve"> first responders</w:t>
      </w:r>
      <w:r w:rsidR="009F570D">
        <w:rPr>
          <w:rFonts w:eastAsia="Arial" w:cs="Arial"/>
          <w:bCs/>
          <w:color w:val="030303"/>
          <w:szCs w:val="28"/>
        </w:rPr>
        <w:t xml:space="preserve"> arriving at the scene</w:t>
      </w:r>
      <w:r w:rsidRPr="0015759E">
        <w:rPr>
          <w:rFonts w:eastAsia="Arial" w:cs="Arial"/>
          <w:bCs/>
          <w:color w:val="030303"/>
          <w:szCs w:val="28"/>
        </w:rPr>
        <w:t>:</w:t>
      </w:r>
    </w:p>
    <w:p w14:paraId="6B9107D7" w14:textId="1B5B848C" w:rsidR="00937ABD" w:rsidRPr="00D256CF" w:rsidRDefault="00662297" w:rsidP="3182657A">
      <w:pPr>
        <w:widowControl w:val="0"/>
        <w:tabs>
          <w:tab w:val="left" w:pos="3633"/>
        </w:tabs>
        <w:autoSpaceDE w:val="0"/>
        <w:autoSpaceDN w:val="0"/>
        <w:spacing w:after="0" w:line="286" w:lineRule="auto"/>
        <w:rPr>
          <w:rFonts w:eastAsia="Arial" w:cs="Arial"/>
          <w:color w:val="030303"/>
        </w:rPr>
      </w:pPr>
      <w:sdt>
        <w:sdtPr>
          <w:rPr>
            <w:rFonts w:eastAsia="Arial" w:cs="Arial"/>
            <w:color w:val="030303"/>
          </w:rPr>
          <w:id w:val="1812750097"/>
          <w:placeholder>
            <w:docPart w:val="A57476E2F955437DA8F7FB98A5099E0E"/>
          </w:placeholder>
          <w:showingPlcHdr/>
        </w:sdtPr>
        <w:sdtEndPr/>
        <w:sdtContent>
          <w:r w:rsidR="3B69884D" w:rsidRPr="004F7020">
            <w:rPr>
              <w:rFonts w:eastAsia="Arial" w:cs="Arial"/>
            </w:rPr>
            <w:t>Click or tap here to enter text.</w:t>
          </w:r>
        </w:sdtContent>
      </w:sdt>
    </w:p>
    <w:p w14:paraId="161BF3A2" w14:textId="0D9C551D" w:rsidR="00D256CF" w:rsidRPr="00DA7489" w:rsidRDefault="00D256CF" w:rsidP="00DA7489">
      <w:pPr>
        <w:pStyle w:val="Heading2"/>
      </w:pPr>
      <w:bookmarkStart w:id="47" w:name="_Toc142297086"/>
      <w:bookmarkStart w:id="48" w:name="_Toc175143523"/>
      <w:r w:rsidRPr="00DA7489">
        <w:t>Accountability</w:t>
      </w:r>
      <w:bookmarkEnd w:id="47"/>
      <w:bookmarkEnd w:id="48"/>
    </w:p>
    <w:p w14:paraId="3D4C57CF" w14:textId="03B8ABAF" w:rsidR="00EA12FD" w:rsidRPr="00BA3640" w:rsidRDefault="00EA12FD" w:rsidP="00622ECE">
      <w:pPr>
        <w:pStyle w:val="NoSpacing"/>
        <w:spacing w:after="240"/>
      </w:pPr>
      <w:r>
        <w:t>To build out this section</w:t>
      </w:r>
      <w:r w:rsidR="008C31DB">
        <w:t>,</w:t>
      </w:r>
      <w:r>
        <w:t xml:space="preserve"> go to </w:t>
      </w:r>
      <w:r w:rsidR="0018392E">
        <w:t xml:space="preserve">Section </w:t>
      </w:r>
      <w:r w:rsidR="00C05223">
        <w:t>8</w:t>
      </w:r>
      <w:r w:rsidR="0018392E">
        <w:t xml:space="preserve"> of the </w:t>
      </w:r>
      <w:hyperlink r:id="rId21">
        <w:r w:rsidRPr="325A8CF1">
          <w:rPr>
            <w:rStyle w:val="Hyperlink"/>
            <w:rFonts w:eastAsia="Arial" w:cs="Arial"/>
          </w:rPr>
          <w:t xml:space="preserve">Active </w:t>
        </w:r>
        <w:r w:rsidR="00A75A2D"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495E4F30" w14:textId="05511A6A" w:rsidR="00D256CF" w:rsidRPr="00D256CF" w:rsidRDefault="00D256CF" w:rsidP="00622ECE">
      <w:pPr>
        <w:spacing w:before="0" w:after="240" w:line="259" w:lineRule="auto"/>
        <w:rPr>
          <w:rFonts w:eastAsia="Arial" w:cs="Arial"/>
          <w:bCs/>
          <w:color w:val="030303"/>
          <w:szCs w:val="28"/>
        </w:rPr>
      </w:pPr>
      <w:r w:rsidRPr="00D256CF">
        <w:rPr>
          <w:rFonts w:eastAsia="Arial" w:cs="Arial"/>
          <w:bCs/>
          <w:color w:val="030303"/>
          <w:szCs w:val="28"/>
        </w:rPr>
        <w:t xml:space="preserve">The following </w:t>
      </w:r>
      <w:r w:rsidR="00333252">
        <w:rPr>
          <w:rFonts w:eastAsia="Arial" w:cs="Arial"/>
          <w:bCs/>
          <w:color w:val="030303"/>
          <w:szCs w:val="28"/>
        </w:rPr>
        <w:t>POC</w:t>
      </w:r>
      <w:r w:rsidR="00165D55">
        <w:rPr>
          <w:rFonts w:eastAsia="Arial" w:cs="Arial"/>
          <w:bCs/>
          <w:color w:val="030303"/>
          <w:szCs w:val="28"/>
        </w:rPr>
        <w:t>s</w:t>
      </w:r>
      <w:r w:rsidR="00333252">
        <w:rPr>
          <w:rFonts w:eastAsia="Arial" w:cs="Arial"/>
          <w:bCs/>
          <w:color w:val="030303"/>
          <w:szCs w:val="28"/>
        </w:rPr>
        <w:t xml:space="preserve"> </w:t>
      </w:r>
      <w:r w:rsidRPr="00D256CF">
        <w:rPr>
          <w:rFonts w:eastAsia="Arial" w:cs="Arial"/>
          <w:bCs/>
          <w:color w:val="030303"/>
          <w:szCs w:val="28"/>
        </w:rPr>
        <w:t>are responsible for initiating the</w:t>
      </w:r>
      <w:r w:rsidR="00F924D3">
        <w:rPr>
          <w:rFonts w:eastAsia="Arial" w:cs="Arial"/>
          <w:bCs/>
          <w:color w:val="030303"/>
          <w:szCs w:val="28"/>
        </w:rPr>
        <w:t xml:space="preserve"> organization’s</w:t>
      </w:r>
      <w:r w:rsidRPr="00D256CF">
        <w:rPr>
          <w:rFonts w:eastAsia="Arial" w:cs="Arial"/>
          <w:bCs/>
          <w:color w:val="030303"/>
          <w:szCs w:val="28"/>
        </w:rPr>
        <w:t xml:space="preserve"> </w:t>
      </w:r>
      <w:r w:rsidR="0018392E">
        <w:rPr>
          <w:rFonts w:eastAsia="Arial" w:cs="Arial"/>
          <w:bCs/>
          <w:color w:val="030303"/>
          <w:szCs w:val="28"/>
        </w:rPr>
        <w:t>a</w:t>
      </w:r>
      <w:r w:rsidRPr="00D256CF">
        <w:rPr>
          <w:rFonts w:eastAsia="Arial" w:cs="Arial"/>
          <w:bCs/>
          <w:color w:val="030303"/>
          <w:szCs w:val="28"/>
        </w:rPr>
        <w:t xml:space="preserve">ccountability </w:t>
      </w:r>
      <w:r w:rsidR="0018392E">
        <w:rPr>
          <w:rFonts w:eastAsia="Arial" w:cs="Arial"/>
          <w:bCs/>
          <w:color w:val="030303"/>
          <w:szCs w:val="28"/>
        </w:rPr>
        <w:t>p</w:t>
      </w:r>
      <w:r w:rsidRPr="00D256CF">
        <w:rPr>
          <w:rFonts w:eastAsia="Arial" w:cs="Arial"/>
          <w:bCs/>
          <w:color w:val="030303"/>
          <w:szCs w:val="28"/>
        </w:rPr>
        <w:t>lan (primary and alternate):</w:t>
      </w:r>
    </w:p>
    <w:tbl>
      <w:tblPr>
        <w:tblStyle w:val="GridTable1Light"/>
        <w:tblW w:w="4929"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534"/>
        <w:gridCol w:w="2611"/>
        <w:gridCol w:w="2071"/>
        <w:gridCol w:w="1709"/>
        <w:gridCol w:w="1658"/>
        <w:gridCol w:w="1344"/>
      </w:tblGrid>
      <w:tr w:rsidR="00B03083" w:rsidRPr="00D256CF" w14:paraId="3DBE8619" w14:textId="77777777" w:rsidTr="003E764A">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0" w:type="pct"/>
            <w:tcBorders>
              <w:bottom w:val="single" w:sz="12" w:space="0" w:color="005287"/>
            </w:tcBorders>
            <w:shd w:val="clear" w:color="auto" w:fill="D9D9D9" w:themeFill="background1" w:themeFillShade="D9"/>
            <w:vAlign w:val="center"/>
          </w:tcPr>
          <w:p w14:paraId="4210CD43" w14:textId="77777777" w:rsidR="00CE3A2B" w:rsidRPr="00D256CF" w:rsidRDefault="00CE3A2B" w:rsidP="003E764A">
            <w:pPr>
              <w:jc w:val="center"/>
            </w:pPr>
          </w:p>
        </w:tc>
        <w:tc>
          <w:tcPr>
            <w:tcW w:w="0" w:type="pct"/>
            <w:tcBorders>
              <w:bottom w:val="single" w:sz="12" w:space="0" w:color="005287"/>
            </w:tcBorders>
            <w:shd w:val="clear" w:color="auto" w:fill="D9D9D9" w:themeFill="background1" w:themeFillShade="D9"/>
            <w:vAlign w:val="center"/>
          </w:tcPr>
          <w:p w14:paraId="199F619A" w14:textId="136F025E"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Title/Role</w:t>
            </w:r>
          </w:p>
        </w:tc>
        <w:tc>
          <w:tcPr>
            <w:tcW w:w="0" w:type="pct"/>
            <w:tcBorders>
              <w:bottom w:val="single" w:sz="12" w:space="0" w:color="005287"/>
            </w:tcBorders>
            <w:shd w:val="clear" w:color="auto" w:fill="D9D9D9" w:themeFill="background1" w:themeFillShade="D9"/>
            <w:vAlign w:val="center"/>
          </w:tcPr>
          <w:p w14:paraId="127017C1" w14:textId="0BE32307"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861" w:type="pct"/>
            <w:tcBorders>
              <w:bottom w:val="single" w:sz="12" w:space="0" w:color="005287"/>
            </w:tcBorders>
            <w:shd w:val="clear" w:color="auto" w:fill="D9D9D9" w:themeFill="background1" w:themeFillShade="D9"/>
            <w:vAlign w:val="center"/>
          </w:tcPr>
          <w:p w14:paraId="714C138A" w14:textId="77777777"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35" w:type="pct"/>
            <w:tcBorders>
              <w:bottom w:val="single" w:sz="12" w:space="0" w:color="005287"/>
            </w:tcBorders>
            <w:shd w:val="clear" w:color="auto" w:fill="D9D9D9" w:themeFill="background1" w:themeFillShade="D9"/>
            <w:vAlign w:val="center"/>
          </w:tcPr>
          <w:p w14:paraId="449C5B4C" w14:textId="3BBD347A"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C102AB">
              <w:rPr>
                <w:color w:val="030303"/>
                <w:szCs w:val="28"/>
              </w:rPr>
              <w:t>Alternate Phone</w:t>
            </w:r>
          </w:p>
        </w:tc>
        <w:tc>
          <w:tcPr>
            <w:tcW w:w="0" w:type="pct"/>
            <w:tcBorders>
              <w:bottom w:val="single" w:sz="12" w:space="0" w:color="005287"/>
            </w:tcBorders>
            <w:shd w:val="clear" w:color="auto" w:fill="D9D9D9" w:themeFill="background1" w:themeFillShade="D9"/>
            <w:vAlign w:val="center"/>
          </w:tcPr>
          <w:p w14:paraId="0E967977" w14:textId="261311BE" w:rsidR="00CE3A2B" w:rsidRPr="00D256CF" w:rsidRDefault="00CE3A2B" w:rsidP="003E764A">
            <w:pPr>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CE3A2B" w:rsidRPr="00D256CF" w14:paraId="5DAD7038" w14:textId="77777777" w:rsidTr="003E764A">
        <w:trPr>
          <w:cnfStyle w:val="100000000000" w:firstRow="1" w:lastRow="0" w:firstColumn="0" w:lastColumn="0" w:oddVBand="0" w:evenVBand="0" w:oddHBand="0" w:evenHBand="0" w:firstRowFirstColumn="0" w:firstRowLastColumn="0" w:lastRowFirstColumn="0" w:lastRowLastColumn="0"/>
          <w:cantSplit/>
          <w:trHeight w:val="144"/>
          <w:tblHeader/>
          <w:jc w:val="center"/>
        </w:trPr>
        <w:tc>
          <w:tcPr>
            <w:cnfStyle w:val="001000000000" w:firstRow="0" w:lastRow="0" w:firstColumn="1" w:lastColumn="0" w:oddVBand="0" w:evenVBand="0" w:oddHBand="0" w:evenHBand="0" w:firstRowFirstColumn="0" w:firstRowLastColumn="0" w:lastRowFirstColumn="0" w:lastRowLastColumn="0"/>
            <w:tcW w:w="269" w:type="pct"/>
            <w:tcBorders>
              <w:top w:val="single" w:sz="12" w:space="0" w:color="005287"/>
              <w:bottom w:val="single" w:sz="4" w:space="0" w:color="auto"/>
            </w:tcBorders>
            <w:vAlign w:val="center"/>
          </w:tcPr>
          <w:p w14:paraId="512B4BF1" w14:textId="77777777" w:rsidR="00CE3A2B" w:rsidRPr="00D256CF" w:rsidRDefault="00CE3A2B" w:rsidP="003E764A">
            <w:r w:rsidRPr="00D256CF">
              <w:t>P</w:t>
            </w:r>
          </w:p>
        </w:tc>
        <w:tc>
          <w:tcPr>
            <w:tcW w:w="1315" w:type="pct"/>
            <w:tcBorders>
              <w:top w:val="single" w:sz="12" w:space="0" w:color="005287"/>
              <w:bottom w:val="single" w:sz="4" w:space="0" w:color="auto"/>
            </w:tcBorders>
            <w:vAlign w:val="center"/>
          </w:tcPr>
          <w:p w14:paraId="050D34BF"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1043" w:type="pct"/>
            <w:tcBorders>
              <w:top w:val="single" w:sz="12" w:space="0" w:color="005287"/>
              <w:bottom w:val="single" w:sz="4" w:space="0" w:color="auto"/>
            </w:tcBorders>
            <w:vAlign w:val="center"/>
          </w:tcPr>
          <w:p w14:paraId="66AD2ED8" w14:textId="523869CB"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61" w:type="pct"/>
            <w:tcBorders>
              <w:top w:val="single" w:sz="12" w:space="0" w:color="005287"/>
              <w:bottom w:val="single" w:sz="4" w:space="0" w:color="auto"/>
            </w:tcBorders>
            <w:vAlign w:val="center"/>
          </w:tcPr>
          <w:p w14:paraId="1CEAFBCC"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35" w:type="pct"/>
            <w:tcBorders>
              <w:top w:val="single" w:sz="12" w:space="0" w:color="005287"/>
              <w:bottom w:val="single" w:sz="4" w:space="0" w:color="auto"/>
            </w:tcBorders>
            <w:vAlign w:val="center"/>
          </w:tcPr>
          <w:p w14:paraId="1B10110E" w14:textId="5D25401A"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677" w:type="pct"/>
            <w:tcBorders>
              <w:top w:val="single" w:sz="12" w:space="0" w:color="005287"/>
              <w:bottom w:val="single" w:sz="4" w:space="0" w:color="auto"/>
            </w:tcBorders>
            <w:vAlign w:val="center"/>
          </w:tcPr>
          <w:p w14:paraId="7DCA8717" w14:textId="66CE7FF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r>
      <w:tr w:rsidR="00CE3A2B" w:rsidRPr="00D256CF" w14:paraId="4448BD55" w14:textId="77777777" w:rsidTr="003E764A">
        <w:trPr>
          <w:cnfStyle w:val="100000000000" w:firstRow="1" w:lastRow="0" w:firstColumn="0" w:lastColumn="0" w:oddVBand="0" w:evenVBand="0" w:oddHBand="0" w:evenHBand="0" w:firstRowFirstColumn="0" w:firstRowLastColumn="0" w:lastRowFirstColumn="0" w:lastRowLastColumn="0"/>
          <w:cantSplit/>
          <w:trHeight w:val="144"/>
          <w:tblHeader/>
          <w:jc w:val="center"/>
        </w:trPr>
        <w:tc>
          <w:tcPr>
            <w:cnfStyle w:val="001000000000" w:firstRow="0" w:lastRow="0" w:firstColumn="1" w:lastColumn="0" w:oddVBand="0" w:evenVBand="0" w:oddHBand="0" w:evenHBand="0" w:firstRowFirstColumn="0" w:firstRowLastColumn="0" w:lastRowFirstColumn="0" w:lastRowLastColumn="0"/>
            <w:tcW w:w="269" w:type="pct"/>
            <w:tcBorders>
              <w:top w:val="single" w:sz="4" w:space="0" w:color="auto"/>
              <w:left w:val="single" w:sz="4" w:space="0" w:color="auto"/>
              <w:bottom w:val="single" w:sz="4" w:space="0" w:color="auto"/>
              <w:right w:val="single" w:sz="4" w:space="0" w:color="auto"/>
            </w:tcBorders>
            <w:vAlign w:val="center"/>
          </w:tcPr>
          <w:p w14:paraId="6C07A995" w14:textId="6B121072" w:rsidR="00CE3A2B" w:rsidRPr="00D256CF" w:rsidRDefault="00CE3A2B" w:rsidP="003E764A">
            <w:r>
              <w:t>A</w:t>
            </w:r>
          </w:p>
        </w:tc>
        <w:tc>
          <w:tcPr>
            <w:tcW w:w="1315" w:type="pct"/>
            <w:tcBorders>
              <w:top w:val="single" w:sz="4" w:space="0" w:color="auto"/>
              <w:left w:val="single" w:sz="4" w:space="0" w:color="auto"/>
              <w:bottom w:val="single" w:sz="4" w:space="0" w:color="auto"/>
              <w:right w:val="single" w:sz="4" w:space="0" w:color="auto"/>
            </w:tcBorders>
            <w:vAlign w:val="center"/>
          </w:tcPr>
          <w:p w14:paraId="7D01B3B5" w14:textId="11EA7834"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1043" w:type="pct"/>
            <w:tcBorders>
              <w:top w:val="single" w:sz="4" w:space="0" w:color="auto"/>
              <w:left w:val="single" w:sz="4" w:space="0" w:color="auto"/>
              <w:bottom w:val="single" w:sz="4" w:space="0" w:color="auto"/>
              <w:right w:val="single" w:sz="4" w:space="0" w:color="auto"/>
            </w:tcBorders>
            <w:vAlign w:val="center"/>
          </w:tcPr>
          <w:p w14:paraId="62CCCBE3"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61" w:type="pct"/>
            <w:tcBorders>
              <w:top w:val="single" w:sz="4" w:space="0" w:color="auto"/>
              <w:left w:val="single" w:sz="4" w:space="0" w:color="auto"/>
              <w:bottom w:val="single" w:sz="4" w:space="0" w:color="auto"/>
              <w:right w:val="single" w:sz="4" w:space="0" w:color="auto"/>
            </w:tcBorders>
            <w:vAlign w:val="center"/>
          </w:tcPr>
          <w:p w14:paraId="65B6A2EC"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35" w:type="pct"/>
            <w:tcBorders>
              <w:top w:val="single" w:sz="4" w:space="0" w:color="auto"/>
              <w:left w:val="single" w:sz="4" w:space="0" w:color="auto"/>
              <w:bottom w:val="single" w:sz="4" w:space="0" w:color="auto"/>
              <w:right w:val="single" w:sz="4" w:space="0" w:color="auto"/>
            </w:tcBorders>
            <w:vAlign w:val="center"/>
          </w:tcPr>
          <w:p w14:paraId="2A95214F"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677" w:type="pct"/>
            <w:tcBorders>
              <w:top w:val="single" w:sz="4" w:space="0" w:color="auto"/>
              <w:left w:val="single" w:sz="4" w:space="0" w:color="auto"/>
              <w:bottom w:val="single" w:sz="4" w:space="0" w:color="auto"/>
              <w:right w:val="single" w:sz="4" w:space="0" w:color="auto"/>
            </w:tcBorders>
            <w:vAlign w:val="center"/>
          </w:tcPr>
          <w:p w14:paraId="362BAAEB"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r>
      <w:tr w:rsidR="00CE3A2B" w:rsidRPr="00D256CF" w14:paraId="6C2B95D9" w14:textId="77777777" w:rsidTr="003E764A">
        <w:trPr>
          <w:cnfStyle w:val="100000000000" w:firstRow="1" w:lastRow="0" w:firstColumn="0" w:lastColumn="0" w:oddVBand="0" w:evenVBand="0" w:oddHBand="0" w:evenHBand="0" w:firstRowFirstColumn="0" w:firstRowLastColumn="0" w:lastRowFirstColumn="0" w:lastRowLastColumn="0"/>
          <w:cantSplit/>
          <w:trHeight w:val="144"/>
          <w:tblHeader/>
          <w:jc w:val="center"/>
        </w:trPr>
        <w:tc>
          <w:tcPr>
            <w:cnfStyle w:val="001000000000" w:firstRow="0" w:lastRow="0" w:firstColumn="1" w:lastColumn="0" w:oddVBand="0" w:evenVBand="0" w:oddHBand="0" w:evenHBand="0" w:firstRowFirstColumn="0" w:firstRowLastColumn="0" w:lastRowFirstColumn="0" w:lastRowLastColumn="0"/>
            <w:tcW w:w="269" w:type="pct"/>
            <w:tcBorders>
              <w:top w:val="single" w:sz="4" w:space="0" w:color="auto"/>
              <w:left w:val="single" w:sz="4" w:space="0" w:color="auto"/>
              <w:bottom w:val="single" w:sz="4" w:space="0" w:color="auto"/>
              <w:right w:val="single" w:sz="4" w:space="0" w:color="auto"/>
            </w:tcBorders>
            <w:vAlign w:val="center"/>
          </w:tcPr>
          <w:p w14:paraId="06C73440" w14:textId="5F20A090" w:rsidR="00CE3A2B" w:rsidRDefault="00CE3A2B" w:rsidP="003E764A">
            <w:r>
              <w:t>A</w:t>
            </w:r>
          </w:p>
        </w:tc>
        <w:tc>
          <w:tcPr>
            <w:tcW w:w="1315" w:type="pct"/>
            <w:tcBorders>
              <w:top w:val="single" w:sz="4" w:space="0" w:color="auto"/>
              <w:left w:val="single" w:sz="4" w:space="0" w:color="auto"/>
              <w:bottom w:val="single" w:sz="4" w:space="0" w:color="auto"/>
              <w:right w:val="single" w:sz="4" w:space="0" w:color="auto"/>
            </w:tcBorders>
            <w:vAlign w:val="center"/>
          </w:tcPr>
          <w:p w14:paraId="232C25AA"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1043" w:type="pct"/>
            <w:tcBorders>
              <w:top w:val="single" w:sz="4" w:space="0" w:color="auto"/>
              <w:left w:val="single" w:sz="4" w:space="0" w:color="auto"/>
              <w:bottom w:val="single" w:sz="4" w:space="0" w:color="auto"/>
              <w:right w:val="single" w:sz="4" w:space="0" w:color="auto"/>
            </w:tcBorders>
            <w:vAlign w:val="center"/>
          </w:tcPr>
          <w:p w14:paraId="733BBE4A"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61" w:type="pct"/>
            <w:tcBorders>
              <w:top w:val="single" w:sz="4" w:space="0" w:color="auto"/>
              <w:left w:val="single" w:sz="4" w:space="0" w:color="auto"/>
              <w:bottom w:val="single" w:sz="4" w:space="0" w:color="auto"/>
              <w:right w:val="single" w:sz="4" w:space="0" w:color="auto"/>
            </w:tcBorders>
            <w:vAlign w:val="center"/>
          </w:tcPr>
          <w:p w14:paraId="56000AF4"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835" w:type="pct"/>
            <w:tcBorders>
              <w:top w:val="single" w:sz="4" w:space="0" w:color="auto"/>
              <w:left w:val="single" w:sz="4" w:space="0" w:color="auto"/>
              <w:bottom w:val="single" w:sz="4" w:space="0" w:color="auto"/>
              <w:right w:val="single" w:sz="4" w:space="0" w:color="auto"/>
            </w:tcBorders>
            <w:vAlign w:val="center"/>
          </w:tcPr>
          <w:p w14:paraId="5AB10609"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c>
          <w:tcPr>
            <w:tcW w:w="677" w:type="pct"/>
            <w:tcBorders>
              <w:top w:val="single" w:sz="4" w:space="0" w:color="auto"/>
              <w:left w:val="single" w:sz="4" w:space="0" w:color="auto"/>
              <w:bottom w:val="single" w:sz="4" w:space="0" w:color="auto"/>
              <w:right w:val="single" w:sz="4" w:space="0" w:color="auto"/>
            </w:tcBorders>
            <w:vAlign w:val="center"/>
          </w:tcPr>
          <w:p w14:paraId="5441677A" w14:textId="77777777" w:rsidR="00CE3A2B" w:rsidRPr="00D256CF" w:rsidRDefault="00CE3A2B" w:rsidP="003E764A">
            <w:pPr>
              <w:cnfStyle w:val="100000000000" w:firstRow="1" w:lastRow="0" w:firstColumn="0" w:lastColumn="0" w:oddVBand="0" w:evenVBand="0" w:oddHBand="0" w:evenHBand="0" w:firstRowFirstColumn="0" w:firstRowLastColumn="0" w:lastRowFirstColumn="0" w:lastRowLastColumn="0"/>
            </w:pPr>
          </w:p>
        </w:tc>
      </w:tr>
    </w:tbl>
    <w:p w14:paraId="2D554C23" w14:textId="24BA89EC" w:rsidR="00F71783" w:rsidRDefault="00D256CF" w:rsidP="003E764A">
      <w:pPr>
        <w:widowControl w:val="0"/>
        <w:autoSpaceDE w:val="0"/>
        <w:autoSpaceDN w:val="0"/>
        <w:spacing w:before="240" w:line="286" w:lineRule="auto"/>
        <w:rPr>
          <w:rFonts w:eastAsia="Arial" w:cs="Arial"/>
          <w:bCs/>
          <w:color w:val="030303"/>
          <w:szCs w:val="28"/>
        </w:rPr>
      </w:pPr>
      <w:r w:rsidRPr="00D256CF">
        <w:rPr>
          <w:rFonts w:eastAsia="Arial" w:cs="Arial"/>
          <w:bCs/>
          <w:color w:val="030303"/>
          <w:szCs w:val="28"/>
        </w:rPr>
        <w:t xml:space="preserve">The procedures for </w:t>
      </w:r>
      <w:r w:rsidR="00CE03F7">
        <w:rPr>
          <w:rFonts w:eastAsia="Arial" w:cs="Arial"/>
          <w:bCs/>
          <w:color w:val="030303"/>
          <w:szCs w:val="28"/>
        </w:rPr>
        <w:t xml:space="preserve">personnel </w:t>
      </w:r>
      <w:r w:rsidRPr="00D256CF">
        <w:rPr>
          <w:rFonts w:eastAsia="Arial" w:cs="Arial"/>
          <w:bCs/>
          <w:color w:val="030303"/>
          <w:szCs w:val="28"/>
        </w:rPr>
        <w:t xml:space="preserve">accountability should include a process to </w:t>
      </w:r>
      <w:r w:rsidRPr="00CE3A2B">
        <w:rPr>
          <w:rFonts w:eastAsia="Arial" w:cs="Arial"/>
          <w:bCs/>
          <w:color w:val="030303"/>
          <w:szCs w:val="28"/>
        </w:rPr>
        <w:t>account</w:t>
      </w:r>
      <w:r w:rsidRPr="00D256CF">
        <w:rPr>
          <w:rFonts w:eastAsia="Arial" w:cs="Arial"/>
          <w:bCs/>
          <w:color w:val="030303"/>
          <w:szCs w:val="28"/>
        </w:rPr>
        <w:t xml:space="preserve"> for individuals conducting business away from the facility and those on leave as well as individuals </w:t>
      </w:r>
      <w:r w:rsidR="00CE03F7">
        <w:rPr>
          <w:rFonts w:eastAsia="Arial" w:cs="Arial"/>
          <w:bCs/>
          <w:color w:val="030303"/>
          <w:szCs w:val="28"/>
        </w:rPr>
        <w:t xml:space="preserve">onsite or </w:t>
      </w:r>
      <w:r w:rsidRPr="00D256CF">
        <w:rPr>
          <w:rFonts w:eastAsia="Arial" w:cs="Arial"/>
          <w:bCs/>
          <w:color w:val="030303"/>
          <w:szCs w:val="28"/>
        </w:rPr>
        <w:t xml:space="preserve">visiting the organization. </w:t>
      </w:r>
    </w:p>
    <w:p w14:paraId="55DAEEB2" w14:textId="2349D7EF" w:rsidR="00CE3A2B" w:rsidRPr="00622ECE" w:rsidRDefault="00CE3A2B" w:rsidP="00622ECE">
      <w:pPr>
        <w:pStyle w:val="ListParagraph"/>
        <w:widowControl w:val="0"/>
        <w:numPr>
          <w:ilvl w:val="0"/>
          <w:numId w:val="21"/>
        </w:numPr>
        <w:autoSpaceDE w:val="0"/>
        <w:autoSpaceDN w:val="0"/>
        <w:spacing w:after="160" w:line="286" w:lineRule="auto"/>
        <w:rPr>
          <w:rFonts w:eastAsia="Arial" w:cs="Arial"/>
          <w:bCs/>
          <w:color w:val="030303"/>
          <w:szCs w:val="28"/>
        </w:rPr>
      </w:pPr>
      <w:r w:rsidRPr="00622ECE">
        <w:rPr>
          <w:rFonts w:eastAsia="Arial" w:cs="Arial"/>
          <w:b/>
          <w:bCs/>
          <w:color w:val="030303"/>
        </w:rPr>
        <w:t>A</w:t>
      </w:r>
      <w:r w:rsidR="113F2696" w:rsidRPr="00622ECE">
        <w:rPr>
          <w:rFonts w:eastAsia="Arial" w:cs="Arial"/>
          <w:b/>
          <w:bCs/>
          <w:color w:val="030303"/>
        </w:rPr>
        <w:t>ccountability procedures are located</w:t>
      </w:r>
      <w:r w:rsidRPr="00622ECE">
        <w:rPr>
          <w:rFonts w:eastAsia="Arial" w:cs="Arial"/>
          <w:b/>
          <w:bCs/>
          <w:color w:val="030303"/>
        </w:rPr>
        <w:t xml:space="preserve"> here</w:t>
      </w:r>
      <w:r w:rsidR="113F2696" w:rsidRPr="00622ECE">
        <w:rPr>
          <w:rFonts w:eastAsia="Arial" w:cs="Arial"/>
          <w:b/>
          <w:bCs/>
          <w:color w:val="030303"/>
        </w:rPr>
        <w:t>:</w:t>
      </w:r>
      <w:r w:rsidRPr="00622ECE">
        <w:rPr>
          <w:rFonts w:eastAsia="Arial" w:cs="Arial"/>
          <w:bCs/>
          <w:color w:val="030303"/>
          <w:szCs w:val="28"/>
        </w:rPr>
        <w:t xml:space="preserve"> </w:t>
      </w:r>
      <w:sdt>
        <w:sdtPr>
          <w:rPr>
            <w:bCs/>
            <w:szCs w:val="28"/>
          </w:rPr>
          <w:id w:val="1484575672"/>
          <w:placeholder>
            <w:docPart w:val="1D8E77744ADA453FA0285942EA6D21DB"/>
          </w:placeholder>
          <w:showingPlcHdr/>
        </w:sdtPr>
        <w:sdtEndPr/>
        <w:sdtContent>
          <w:r w:rsidRPr="004F7020">
            <w:rPr>
              <w:rFonts w:eastAsia="Arial" w:cs="Arial"/>
              <w:bCs/>
              <w:szCs w:val="28"/>
            </w:rPr>
            <w:t>Click or tap here to enter text.</w:t>
          </w:r>
        </w:sdtContent>
      </w:sdt>
    </w:p>
    <w:p w14:paraId="6ED4DFFD" w14:textId="3EBB7029" w:rsidR="00EE6DF2" w:rsidRPr="00622ECE" w:rsidRDefault="00CE3A2B" w:rsidP="00622ECE">
      <w:pPr>
        <w:pStyle w:val="ListParagraph"/>
        <w:widowControl w:val="0"/>
        <w:numPr>
          <w:ilvl w:val="0"/>
          <w:numId w:val="21"/>
        </w:numPr>
        <w:autoSpaceDE w:val="0"/>
        <w:autoSpaceDN w:val="0"/>
        <w:spacing w:line="286" w:lineRule="auto"/>
        <w:rPr>
          <w:rFonts w:eastAsia="Arial" w:cs="Arial"/>
          <w:b/>
          <w:bCs/>
          <w:color w:val="030303"/>
        </w:rPr>
      </w:pPr>
      <w:r w:rsidRPr="00622ECE">
        <w:rPr>
          <w:rFonts w:eastAsia="Arial" w:cs="Arial"/>
          <w:b/>
          <w:bCs/>
          <w:color w:val="030303"/>
        </w:rPr>
        <w:t>Accountability procedures were last updated on:</w:t>
      </w:r>
      <w:r w:rsidRPr="00622ECE">
        <w:rPr>
          <w:b/>
          <w:bCs/>
          <w:szCs w:val="28"/>
        </w:rPr>
        <w:t xml:space="preserve"> </w:t>
      </w:r>
      <w:sdt>
        <w:sdtPr>
          <w:rPr>
            <w:b/>
            <w:szCs w:val="28"/>
          </w:rPr>
          <w:id w:val="538556574"/>
          <w:placeholder>
            <w:docPart w:val="91180334E1E146CDB55F270DD2CD436E"/>
          </w:placeholder>
          <w:showingPlcHdr/>
        </w:sdtPr>
        <w:sdtEndPr/>
        <w:sdtContent>
          <w:r w:rsidRPr="004F7020">
            <w:rPr>
              <w:rFonts w:eastAsia="Arial" w:cs="Arial"/>
              <w:szCs w:val="28"/>
            </w:rPr>
            <w:t>Click or tap here to enter text.</w:t>
          </w:r>
        </w:sdtContent>
      </w:sdt>
    </w:p>
    <w:p w14:paraId="7BCB2A7F" w14:textId="40769DAF" w:rsidR="00EA12FD" w:rsidRPr="00DA7489" w:rsidRDefault="00E92FE3" w:rsidP="00DA7489">
      <w:pPr>
        <w:pStyle w:val="Heading2"/>
      </w:pPr>
      <w:bookmarkStart w:id="49" w:name="_Toc162005585"/>
      <w:bookmarkStart w:id="50" w:name="_Toc162006440"/>
      <w:bookmarkStart w:id="51" w:name="_Toc162007064"/>
      <w:bookmarkStart w:id="52" w:name="_Toc162007258"/>
      <w:bookmarkStart w:id="53" w:name="_Toc162007294"/>
      <w:bookmarkStart w:id="54" w:name="_Toc142297089"/>
      <w:bookmarkStart w:id="55" w:name="_Toc175143524"/>
      <w:bookmarkEnd w:id="49"/>
      <w:bookmarkEnd w:id="50"/>
      <w:bookmarkEnd w:id="51"/>
      <w:bookmarkEnd w:id="52"/>
      <w:bookmarkEnd w:id="53"/>
      <w:r w:rsidRPr="00DA7489">
        <w:t>R</w:t>
      </w:r>
      <w:r w:rsidR="00A512E3" w:rsidRPr="00DA7489">
        <w:t>ec</w:t>
      </w:r>
      <w:r w:rsidR="00D256CF" w:rsidRPr="00DA7489">
        <w:t>overy</w:t>
      </w:r>
      <w:bookmarkEnd w:id="54"/>
      <w:bookmarkEnd w:id="55"/>
    </w:p>
    <w:p w14:paraId="7A360CF7" w14:textId="139A0057" w:rsidR="00EA12FD" w:rsidRPr="00995341" w:rsidRDefault="00EA12FD" w:rsidP="325A8CF1">
      <w:pPr>
        <w:pStyle w:val="NoSpacing"/>
        <w:spacing w:after="80"/>
        <w:rPr>
          <w:rFonts w:eastAsia="Arial" w:cs="Arial"/>
          <w:color w:val="030303"/>
        </w:rPr>
      </w:pPr>
      <w:r>
        <w:t>To build out this section</w:t>
      </w:r>
      <w:r w:rsidR="009C4CBF">
        <w:t>,</w:t>
      </w:r>
      <w:r>
        <w:t xml:space="preserve"> go to </w:t>
      </w:r>
      <w:r w:rsidR="00CE3A2B">
        <w:t xml:space="preserve">Section </w:t>
      </w:r>
      <w:r w:rsidR="00332A9A">
        <w:t>9</w:t>
      </w:r>
      <w:r w:rsidR="00CE3A2B">
        <w:t xml:space="preserve"> of the </w:t>
      </w:r>
      <w:hyperlink r:id="rId22">
        <w:r w:rsidRPr="325A8CF1">
          <w:rPr>
            <w:rStyle w:val="Hyperlink"/>
            <w:rFonts w:eastAsia="Arial" w:cs="Arial"/>
          </w:rPr>
          <w:t xml:space="preserve">Active </w:t>
        </w:r>
        <w:r w:rsidR="00B17800"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045CA7F2" w14:textId="7901C910" w:rsidR="00C13CA8" w:rsidRDefault="00D256CF" w:rsidP="00DA7489">
      <w:pPr>
        <w:pStyle w:val="Heading2"/>
      </w:pPr>
      <w:bookmarkStart w:id="56" w:name="_Toc142297090"/>
      <w:bookmarkStart w:id="57" w:name="_Toc175143525"/>
      <w:r w:rsidRPr="00D256CF">
        <w:t>Recovery Plan</w:t>
      </w:r>
      <w:bookmarkEnd w:id="56"/>
      <w:r w:rsidR="00182EAB">
        <w:t>ning</w:t>
      </w:r>
      <w:bookmarkEnd w:id="57"/>
    </w:p>
    <w:p w14:paraId="3B249C0B" w14:textId="0CB192AB" w:rsidR="00CE3A2B" w:rsidRPr="00622ECE" w:rsidRDefault="00CE3A2B" w:rsidP="00881A9B">
      <w:pPr>
        <w:pStyle w:val="ListParagraph"/>
        <w:widowControl w:val="0"/>
        <w:numPr>
          <w:ilvl w:val="0"/>
          <w:numId w:val="22"/>
        </w:numPr>
        <w:autoSpaceDE w:val="0"/>
        <w:autoSpaceDN w:val="0"/>
        <w:spacing w:after="160" w:line="286" w:lineRule="auto"/>
        <w:rPr>
          <w:rFonts w:eastAsia="Arial" w:cs="Arial"/>
          <w:bCs/>
          <w:color w:val="030303"/>
          <w:szCs w:val="28"/>
        </w:rPr>
      </w:pPr>
      <w:r w:rsidRPr="00622ECE">
        <w:rPr>
          <w:rFonts w:eastAsia="Arial" w:cs="Arial"/>
          <w:b/>
          <w:color w:val="030303"/>
          <w:szCs w:val="28"/>
        </w:rPr>
        <w:t>R</w:t>
      </w:r>
      <w:r w:rsidR="00D256CF" w:rsidRPr="00825E5F">
        <w:rPr>
          <w:rFonts w:eastAsia="Arial" w:cs="Arial"/>
          <w:b/>
          <w:color w:val="030303"/>
          <w:szCs w:val="28"/>
        </w:rPr>
        <w:t>ecovery plan is located here</w:t>
      </w:r>
      <w:r w:rsidR="00D256CF" w:rsidRPr="00825E5F">
        <w:rPr>
          <w:rFonts w:eastAsia="Arial" w:cs="Arial"/>
          <w:color w:val="030303"/>
          <w:szCs w:val="28"/>
        </w:rPr>
        <w:t>:</w:t>
      </w:r>
      <w:r w:rsidR="00404D65" w:rsidRPr="00825E5F">
        <w:rPr>
          <w:rFonts w:eastAsia="Arial" w:cs="Arial"/>
          <w:color w:val="030303"/>
          <w:szCs w:val="28"/>
        </w:rPr>
        <w:t xml:space="preserve"> </w:t>
      </w:r>
      <w:sdt>
        <w:sdtPr>
          <w:id w:val="332569607"/>
          <w:placeholder>
            <w:docPart w:val="0E74AC7E01D14A9480A7B75A829AF688"/>
          </w:placeholder>
          <w:showingPlcHdr/>
        </w:sdtPr>
        <w:sdtEndPr/>
        <w:sdtContent>
          <w:r w:rsidRPr="004F7020">
            <w:rPr>
              <w:rStyle w:val="PlaceholderText"/>
              <w:color w:val="auto"/>
            </w:rPr>
            <w:t>Click or tap here to enter text.</w:t>
          </w:r>
        </w:sdtContent>
      </w:sdt>
    </w:p>
    <w:p w14:paraId="65B6782C" w14:textId="5FDAA693" w:rsidR="00F45468" w:rsidRDefault="00CE3A2B" w:rsidP="00881A9B">
      <w:pPr>
        <w:pStyle w:val="ListParagraph"/>
        <w:spacing w:after="160"/>
      </w:pPr>
      <w:r w:rsidRPr="00EF29EC">
        <w:rPr>
          <w:rFonts w:eastAsia="Arial" w:cs="Arial"/>
          <w:b/>
          <w:color w:val="030303"/>
          <w:szCs w:val="28"/>
        </w:rPr>
        <w:lastRenderedPageBreak/>
        <w:t xml:space="preserve">Recovery </w:t>
      </w:r>
      <w:r>
        <w:rPr>
          <w:rFonts w:eastAsia="Arial" w:cs="Arial"/>
          <w:b/>
          <w:color w:val="030303"/>
          <w:szCs w:val="28"/>
        </w:rPr>
        <w:t>p</w:t>
      </w:r>
      <w:r w:rsidRPr="00EF29EC">
        <w:rPr>
          <w:rFonts w:eastAsia="Arial" w:cs="Arial"/>
          <w:b/>
          <w:color w:val="030303"/>
          <w:szCs w:val="28"/>
        </w:rPr>
        <w:t>lan was last updated</w:t>
      </w:r>
      <w:r>
        <w:rPr>
          <w:rFonts w:eastAsia="Arial" w:cs="Arial"/>
          <w:b/>
          <w:color w:val="030303"/>
          <w:szCs w:val="28"/>
        </w:rPr>
        <w:t xml:space="preserve"> on</w:t>
      </w:r>
      <w:r w:rsidRPr="00995341">
        <w:rPr>
          <w:rFonts w:eastAsia="Arial" w:cs="Arial"/>
          <w:bCs/>
          <w:color w:val="030303"/>
          <w:szCs w:val="28"/>
        </w:rPr>
        <w:t xml:space="preserve">: </w:t>
      </w:r>
      <w:sdt>
        <w:sdtPr>
          <w:id w:val="-1522081147"/>
          <w:placeholder>
            <w:docPart w:val="F5E187E1C8C74ADDA4C8DD67FB1827C1"/>
          </w:placeholder>
          <w:showingPlcHdr/>
        </w:sdtPr>
        <w:sdtEndPr/>
        <w:sdtContent>
          <w:r w:rsidRPr="004F7020">
            <w:rPr>
              <w:rFonts w:eastAsia="Arial" w:cs="Arial"/>
              <w:bCs/>
              <w:szCs w:val="28"/>
            </w:rPr>
            <w:t>Click or tap here to enter text.</w:t>
          </w:r>
        </w:sdtContent>
      </w:sdt>
      <w:bookmarkStart w:id="58" w:name="_Toc142297091"/>
    </w:p>
    <w:p w14:paraId="4763F7F0" w14:textId="7392E70B" w:rsidR="00D256CF" w:rsidRDefault="00D256CF" w:rsidP="00DA7489">
      <w:pPr>
        <w:pStyle w:val="Heading2"/>
      </w:pPr>
      <w:bookmarkStart w:id="59" w:name="_Toc175143526"/>
      <w:r w:rsidRPr="00D256CF">
        <w:t>Community Resources</w:t>
      </w:r>
      <w:bookmarkEnd w:id="58"/>
      <w:bookmarkEnd w:id="59"/>
    </w:p>
    <w:p w14:paraId="786A0F1E" w14:textId="560FD7C9" w:rsidR="006C4E57" w:rsidRPr="006C4E57" w:rsidRDefault="006C4E57" w:rsidP="00622ECE">
      <w:pPr>
        <w:widowControl w:val="0"/>
        <w:autoSpaceDE w:val="0"/>
        <w:autoSpaceDN w:val="0"/>
        <w:spacing w:after="80" w:line="286" w:lineRule="auto"/>
        <w:rPr>
          <w:rFonts w:eastAsia="Arial" w:cs="Arial"/>
          <w:bCs/>
          <w:color w:val="030303"/>
          <w:szCs w:val="28"/>
        </w:rPr>
      </w:pPr>
      <w:r w:rsidRPr="00D256CF">
        <w:rPr>
          <w:rFonts w:eastAsia="Arial" w:cs="Arial"/>
          <w:bCs/>
          <w:color w:val="030303"/>
          <w:szCs w:val="28"/>
        </w:rPr>
        <w:t xml:space="preserve">Recovery from an active </w:t>
      </w:r>
      <w:r w:rsidR="00481233">
        <w:rPr>
          <w:rFonts w:eastAsia="Arial" w:cs="Arial"/>
          <w:bCs/>
          <w:color w:val="030303"/>
          <w:szCs w:val="28"/>
        </w:rPr>
        <w:t>assailant</w:t>
      </w:r>
      <w:r w:rsidRPr="00D256CF">
        <w:rPr>
          <w:rFonts w:eastAsia="Arial" w:cs="Arial"/>
          <w:bCs/>
          <w:color w:val="030303"/>
          <w:szCs w:val="28"/>
        </w:rPr>
        <w:t xml:space="preserve"> scenario is </w:t>
      </w:r>
      <w:r w:rsidRPr="00043D9D">
        <w:rPr>
          <w:rFonts w:eastAsia="Arial" w:cs="Arial"/>
          <w:bCs/>
          <w:color w:val="030303"/>
          <w:szCs w:val="28"/>
        </w:rPr>
        <w:t xml:space="preserve">a </w:t>
      </w:r>
      <w:r w:rsidRPr="00043D9D">
        <w:rPr>
          <w:rFonts w:eastAsia="Arial" w:cs="Arial"/>
          <w:color w:val="030303"/>
          <w:szCs w:val="28"/>
        </w:rPr>
        <w:t>whole</w:t>
      </w:r>
      <w:r w:rsidRPr="00043D9D">
        <w:rPr>
          <w:rFonts w:eastAsia="Arial" w:cs="Arial"/>
          <w:bCs/>
          <w:color w:val="030303"/>
          <w:szCs w:val="28"/>
        </w:rPr>
        <w:t xml:space="preserve"> community effort. It may include hospitals, grief counselors, lawyers, employee assistance, and other assistance as required. </w:t>
      </w:r>
      <w:r w:rsidR="00043D9D">
        <w:rPr>
          <w:rFonts w:eastAsia="Arial" w:cs="Arial"/>
          <w:color w:val="030303"/>
          <w:szCs w:val="28"/>
        </w:rPr>
        <w:t>POCs</w:t>
      </w:r>
      <w:r w:rsidR="00043D9D" w:rsidRPr="00043D9D">
        <w:rPr>
          <w:rFonts w:eastAsia="Arial" w:cs="Arial"/>
          <w:color w:val="030303"/>
          <w:szCs w:val="28"/>
        </w:rPr>
        <w:t xml:space="preserve"> </w:t>
      </w:r>
      <w:r w:rsidR="00333252">
        <w:rPr>
          <w:rFonts w:eastAsia="Arial" w:cs="Arial"/>
          <w:color w:val="030303"/>
          <w:szCs w:val="28"/>
        </w:rPr>
        <w:t xml:space="preserve">responsible for recovery and external communications will contact the </w:t>
      </w:r>
      <w:r w:rsidRPr="00043D9D">
        <w:rPr>
          <w:rFonts w:eastAsia="Arial" w:cs="Arial"/>
          <w:color w:val="030303"/>
          <w:szCs w:val="28"/>
        </w:rPr>
        <w:t>following as needed</w:t>
      </w:r>
      <w:r w:rsidRPr="00D256CF">
        <w:rPr>
          <w:rFonts w:eastAsia="Arial" w:cs="Arial"/>
          <w:bCs/>
          <w:color w:val="030303"/>
          <w:szCs w:val="28"/>
        </w:rPr>
        <w:t>:</w:t>
      </w:r>
    </w:p>
    <w:tbl>
      <w:tblPr>
        <w:tblStyle w:val="GridTable1Light"/>
        <w:tblW w:w="5000" w:type="pct"/>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1706"/>
        <w:gridCol w:w="1720"/>
        <w:gridCol w:w="890"/>
        <w:gridCol w:w="1529"/>
        <w:gridCol w:w="1351"/>
        <w:gridCol w:w="1615"/>
        <w:gridCol w:w="1259"/>
      </w:tblGrid>
      <w:tr w:rsidR="00B3068C" w:rsidRPr="00D256CF" w14:paraId="67E4D48E" w14:textId="77777777" w:rsidTr="00A25839">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847" w:type="pct"/>
            <w:tcBorders>
              <w:bottom w:val="single" w:sz="12" w:space="0" w:color="005287"/>
            </w:tcBorders>
            <w:shd w:val="clear" w:color="auto" w:fill="D9D9D9" w:themeFill="background1" w:themeFillShade="D9"/>
            <w:vAlign w:val="center"/>
          </w:tcPr>
          <w:p w14:paraId="612B8415" w14:textId="77777777" w:rsidR="00517510" w:rsidRPr="00D256CF" w:rsidRDefault="00517510" w:rsidP="00656F08">
            <w:pPr>
              <w:spacing w:before="0" w:line="240" w:lineRule="auto"/>
              <w:ind w:left="-144" w:right="-187"/>
              <w:jc w:val="center"/>
              <w:rPr>
                <w:color w:val="030303"/>
                <w:szCs w:val="28"/>
              </w:rPr>
            </w:pPr>
            <w:r w:rsidRPr="00D256CF">
              <w:rPr>
                <w:color w:val="030303"/>
                <w:szCs w:val="28"/>
              </w:rPr>
              <w:t>Prior Coordination Completion Date</w:t>
            </w:r>
          </w:p>
        </w:tc>
        <w:tc>
          <w:tcPr>
            <w:tcW w:w="854" w:type="pct"/>
            <w:tcBorders>
              <w:bottom w:val="single" w:sz="12" w:space="0" w:color="005287"/>
            </w:tcBorders>
            <w:shd w:val="clear" w:color="auto" w:fill="D9D9D9" w:themeFill="background1" w:themeFillShade="D9"/>
            <w:vAlign w:val="center"/>
          </w:tcPr>
          <w:p w14:paraId="5D7707EC" w14:textId="38D60CD1" w:rsidR="00517510" w:rsidRPr="00D256CF" w:rsidRDefault="001C16E5"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Organization</w:t>
            </w:r>
          </w:p>
        </w:tc>
        <w:tc>
          <w:tcPr>
            <w:tcW w:w="442" w:type="pct"/>
            <w:tcBorders>
              <w:bottom w:val="single" w:sz="12" w:space="0" w:color="005287"/>
            </w:tcBorders>
            <w:shd w:val="clear" w:color="auto" w:fill="D9D9D9" w:themeFill="background1" w:themeFillShade="D9"/>
            <w:vAlign w:val="center"/>
          </w:tcPr>
          <w:p w14:paraId="3A77D0F6" w14:textId="06B67CC1" w:rsidR="00517510" w:rsidRPr="00D256CF" w:rsidRDefault="001C16E5"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Type of Support</w:t>
            </w:r>
          </w:p>
        </w:tc>
        <w:tc>
          <w:tcPr>
            <w:tcW w:w="759" w:type="pct"/>
            <w:tcBorders>
              <w:bottom w:val="single" w:sz="12" w:space="0" w:color="005287"/>
            </w:tcBorders>
            <w:shd w:val="clear" w:color="auto" w:fill="D9D9D9" w:themeFill="background1" w:themeFillShade="D9"/>
            <w:vAlign w:val="center"/>
          </w:tcPr>
          <w:p w14:paraId="21983A3F" w14:textId="528AEDF6" w:rsidR="00517510" w:rsidRPr="00D256CF" w:rsidRDefault="001C16E5"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 xml:space="preserve">POC </w:t>
            </w:r>
            <w:r w:rsidR="00517510" w:rsidRPr="00D256CF">
              <w:rPr>
                <w:color w:val="030303"/>
                <w:szCs w:val="28"/>
              </w:rPr>
              <w:t>Name</w:t>
            </w:r>
          </w:p>
        </w:tc>
        <w:tc>
          <w:tcPr>
            <w:tcW w:w="671" w:type="pct"/>
            <w:tcBorders>
              <w:bottom w:val="single" w:sz="12" w:space="0" w:color="005287"/>
            </w:tcBorders>
            <w:shd w:val="clear" w:color="auto" w:fill="D9D9D9" w:themeFill="background1" w:themeFillShade="D9"/>
            <w:vAlign w:val="center"/>
          </w:tcPr>
          <w:p w14:paraId="67FF444C" w14:textId="77777777" w:rsidR="00517510" w:rsidRPr="00D256CF" w:rsidRDefault="00517510"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802" w:type="pct"/>
            <w:tcBorders>
              <w:bottom w:val="single" w:sz="12" w:space="0" w:color="005287"/>
            </w:tcBorders>
            <w:shd w:val="clear" w:color="auto" w:fill="D9D9D9" w:themeFill="background1" w:themeFillShade="D9"/>
            <w:vAlign w:val="center"/>
          </w:tcPr>
          <w:p w14:paraId="7F3D58F2" w14:textId="77777777" w:rsidR="009A4147" w:rsidRDefault="009A4147"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b w:val="0"/>
                <w:bCs w:val="0"/>
                <w:color w:val="030303"/>
                <w:szCs w:val="28"/>
              </w:rPr>
            </w:pPr>
            <w:r>
              <w:rPr>
                <w:color w:val="030303"/>
                <w:szCs w:val="28"/>
              </w:rPr>
              <w:t>Alternate</w:t>
            </w:r>
          </w:p>
          <w:p w14:paraId="0762F580" w14:textId="449D618A" w:rsidR="00517510" w:rsidRPr="00D256CF" w:rsidRDefault="009A4147"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Phone</w:t>
            </w:r>
          </w:p>
        </w:tc>
        <w:tc>
          <w:tcPr>
            <w:tcW w:w="625" w:type="pct"/>
            <w:tcBorders>
              <w:bottom w:val="single" w:sz="12" w:space="0" w:color="005287"/>
            </w:tcBorders>
            <w:shd w:val="clear" w:color="auto" w:fill="D9D9D9" w:themeFill="background1" w:themeFillShade="D9"/>
            <w:vAlign w:val="center"/>
          </w:tcPr>
          <w:p w14:paraId="46EC0767" w14:textId="5A659DC8" w:rsidR="00517510" w:rsidRPr="00D256CF" w:rsidRDefault="00517510" w:rsidP="00656F08">
            <w:pPr>
              <w:spacing w:before="0" w:line="240" w:lineRule="auto"/>
              <w:ind w:left="-144" w:right="-187"/>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8F0401" w:rsidRPr="00D256CF" w14:paraId="5C7A6841" w14:textId="77777777" w:rsidTr="00656F08">
        <w:trPr>
          <w:cnfStyle w:val="100000000000" w:firstRow="1" w:lastRow="0" w:firstColumn="0" w:lastColumn="0" w:oddVBand="0" w:evenVBand="0" w:oddHBand="0" w:evenHBand="0" w:firstRowFirstColumn="0" w:firstRowLastColumn="0" w:lastRowFirstColumn="0" w:lastRowLastColumn="0"/>
          <w:trHeight w:val="496"/>
          <w:tblHeader/>
        </w:trPr>
        <w:sdt>
          <w:sdtPr>
            <w:rPr>
              <w:color w:val="030303"/>
              <w:szCs w:val="28"/>
            </w:rPr>
            <w:id w:val="-944313315"/>
            <w:placeholder>
              <w:docPart w:val="58D867A1BA27413C8E6B6DD6DF6A5728"/>
            </w:placeholder>
            <w:date>
              <w:dateFormat w:val="M/d/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50BB3921"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398B9642"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3B1031B3"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774F840E"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4089F9BB"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01BD876D"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083E6376" w14:textId="0CB47372"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4EBB1552" w14:textId="77777777" w:rsidTr="00656F08">
        <w:trPr>
          <w:cnfStyle w:val="100000000000" w:firstRow="1" w:lastRow="0" w:firstColumn="0" w:lastColumn="0" w:oddVBand="0" w:evenVBand="0" w:oddHBand="0" w:evenHBand="0" w:firstRowFirstColumn="0" w:firstRowLastColumn="0" w:lastRowFirstColumn="0" w:lastRowLastColumn="0"/>
          <w:trHeight w:val="507"/>
          <w:tblHeader/>
        </w:trPr>
        <w:sdt>
          <w:sdtPr>
            <w:rPr>
              <w:color w:val="030303"/>
              <w:szCs w:val="28"/>
            </w:rPr>
            <w:id w:val="-1965486279"/>
            <w:placeholder>
              <w:docPart w:val="A2C0176B1F9141499E5EDB51C15C06DD"/>
            </w:placeholder>
            <w:date>
              <w:dateFormat w:val="M/d/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5EFE5CE7"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5F3EFB35"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0E3812AC"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183111F9"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2D8B4DDB"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35EEEB71"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5436A093" w14:textId="4B87DB25"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2CB34841" w14:textId="77777777" w:rsidTr="00656F08">
        <w:trPr>
          <w:cnfStyle w:val="100000000000" w:firstRow="1" w:lastRow="0" w:firstColumn="0" w:lastColumn="0" w:oddVBand="0" w:evenVBand="0" w:oddHBand="0" w:evenHBand="0" w:firstRowFirstColumn="0" w:firstRowLastColumn="0" w:lastRowFirstColumn="0" w:lastRowLastColumn="0"/>
          <w:trHeight w:val="496"/>
          <w:tblHeader/>
        </w:trPr>
        <w:sdt>
          <w:sdtPr>
            <w:rPr>
              <w:color w:val="030303"/>
              <w:szCs w:val="28"/>
            </w:rPr>
            <w:id w:val="1064384426"/>
            <w:placeholder>
              <w:docPart w:val="731BA1025E2D4EC7A56183EF2E0B4672"/>
            </w:placeholder>
            <w:date>
              <w:dateFormat w:val="M/d/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7A2DD688"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4B8C2740"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5ACAA83A"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2BA49B14"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64DE1838"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2B8F7017"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375400E6" w14:textId="44DB4914"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7EBE8462" w14:textId="77777777" w:rsidTr="00656F08">
        <w:trPr>
          <w:cnfStyle w:val="100000000000" w:firstRow="1" w:lastRow="0" w:firstColumn="0" w:lastColumn="0" w:oddVBand="0" w:evenVBand="0" w:oddHBand="0" w:evenHBand="0" w:firstRowFirstColumn="0" w:firstRowLastColumn="0" w:lastRowFirstColumn="0" w:lastRowLastColumn="0"/>
          <w:trHeight w:val="507"/>
          <w:tblHeader/>
        </w:trPr>
        <w:sdt>
          <w:sdtPr>
            <w:rPr>
              <w:color w:val="030303"/>
              <w:szCs w:val="28"/>
            </w:rPr>
            <w:id w:val="-1219827214"/>
            <w:placeholder>
              <w:docPart w:val="84A9F3D00D0D4406A44A7D4F98EABB6D"/>
            </w:placeholder>
            <w:date>
              <w:dateFormat w:val="M/d/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74E7B123"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77838F83"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0D2581EA"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72F5A215"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5457E2AF"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6EE6E84C"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4AA03282" w14:textId="1D4B5ACB"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r w:rsidR="008F0401" w:rsidRPr="00D256CF" w14:paraId="6AA6E89D" w14:textId="77777777" w:rsidTr="00656F08">
        <w:trPr>
          <w:cnfStyle w:val="100000000000" w:firstRow="1" w:lastRow="0" w:firstColumn="0" w:lastColumn="0" w:oddVBand="0" w:evenVBand="0" w:oddHBand="0" w:evenHBand="0" w:firstRowFirstColumn="0" w:firstRowLastColumn="0" w:lastRowFirstColumn="0" w:lastRowLastColumn="0"/>
          <w:trHeight w:val="496"/>
          <w:tblHeader/>
        </w:trPr>
        <w:sdt>
          <w:sdtPr>
            <w:rPr>
              <w:color w:val="030303"/>
              <w:szCs w:val="28"/>
            </w:rPr>
            <w:id w:val="1376666722"/>
            <w:placeholder>
              <w:docPart w:val="AB9821D8DD03456091652CB863051266"/>
            </w:placeholder>
            <w:date>
              <w:dateFormat w:val="M/d/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005287"/>
                  <w:bottom w:val="single" w:sz="4" w:space="0" w:color="005287"/>
                </w:tcBorders>
                <w:vAlign w:val="center"/>
              </w:tcPr>
              <w:p w14:paraId="6DE997AA" w14:textId="77777777" w:rsidR="00517510" w:rsidRPr="00D256CF" w:rsidRDefault="00517510" w:rsidP="00656F08">
                <w:pPr>
                  <w:spacing w:after="160"/>
                  <w:rPr>
                    <w:color w:val="030303"/>
                    <w:szCs w:val="28"/>
                  </w:rPr>
                </w:pPr>
                <w:r w:rsidRPr="00D256CF">
                  <w:rPr>
                    <w:color w:val="030303"/>
                    <w:szCs w:val="28"/>
                  </w:rPr>
                  <w:t>Select Date</w:t>
                </w:r>
              </w:p>
            </w:tc>
          </w:sdtContent>
        </w:sdt>
        <w:tc>
          <w:tcPr>
            <w:tcW w:w="854" w:type="pct"/>
            <w:tcBorders>
              <w:top w:val="single" w:sz="12" w:space="0" w:color="005287"/>
              <w:bottom w:val="single" w:sz="4" w:space="0" w:color="005287"/>
            </w:tcBorders>
            <w:vAlign w:val="center"/>
          </w:tcPr>
          <w:p w14:paraId="356C3C89"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442" w:type="pct"/>
            <w:tcBorders>
              <w:top w:val="single" w:sz="12" w:space="0" w:color="005287"/>
              <w:bottom w:val="single" w:sz="4" w:space="0" w:color="005287"/>
            </w:tcBorders>
            <w:vAlign w:val="center"/>
          </w:tcPr>
          <w:p w14:paraId="145B1D47"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759" w:type="pct"/>
            <w:tcBorders>
              <w:top w:val="single" w:sz="12" w:space="0" w:color="005287"/>
              <w:bottom w:val="single" w:sz="4" w:space="0" w:color="005287"/>
            </w:tcBorders>
            <w:vAlign w:val="center"/>
          </w:tcPr>
          <w:p w14:paraId="067EE78A"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71" w:type="pct"/>
            <w:tcBorders>
              <w:top w:val="single" w:sz="12" w:space="0" w:color="005287"/>
              <w:bottom w:val="single" w:sz="4" w:space="0" w:color="005287"/>
            </w:tcBorders>
            <w:vAlign w:val="center"/>
          </w:tcPr>
          <w:p w14:paraId="4D855C31"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802" w:type="pct"/>
            <w:tcBorders>
              <w:top w:val="single" w:sz="12" w:space="0" w:color="005287"/>
              <w:bottom w:val="single" w:sz="4" w:space="0" w:color="005287"/>
            </w:tcBorders>
            <w:vAlign w:val="center"/>
          </w:tcPr>
          <w:p w14:paraId="0F7B76F5" w14:textId="77777777"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c>
          <w:tcPr>
            <w:tcW w:w="625" w:type="pct"/>
            <w:tcBorders>
              <w:top w:val="single" w:sz="12" w:space="0" w:color="005287"/>
              <w:bottom w:val="single" w:sz="4" w:space="0" w:color="005287"/>
            </w:tcBorders>
            <w:vAlign w:val="center"/>
          </w:tcPr>
          <w:p w14:paraId="102EB372" w14:textId="09294652" w:rsidR="00517510" w:rsidRPr="00D256CF" w:rsidRDefault="00517510" w:rsidP="00656F08">
            <w:pPr>
              <w:cnfStyle w:val="100000000000" w:firstRow="1" w:lastRow="0" w:firstColumn="0" w:lastColumn="0" w:oddVBand="0" w:evenVBand="0" w:oddHBand="0" w:evenHBand="0" w:firstRowFirstColumn="0" w:firstRowLastColumn="0" w:lastRowFirstColumn="0" w:lastRowLastColumn="0"/>
            </w:pPr>
          </w:p>
        </w:tc>
      </w:tr>
    </w:tbl>
    <w:p w14:paraId="70299ACE" w14:textId="5734D8F4" w:rsidR="00D256CF" w:rsidRDefault="49B1D3B7" w:rsidP="00DA7489">
      <w:pPr>
        <w:pStyle w:val="Heading2"/>
      </w:pPr>
      <w:bookmarkStart w:id="60" w:name="_Toc175143527"/>
      <w:bookmarkStart w:id="61" w:name="_Toc142297092"/>
      <w:r>
        <w:t>Short-Term Recovery</w:t>
      </w:r>
      <w:bookmarkEnd w:id="60"/>
      <w:r>
        <w:t xml:space="preserve"> </w:t>
      </w:r>
      <w:bookmarkEnd w:id="61"/>
      <w:r w:rsidR="001C79E8">
        <w:tab/>
      </w:r>
    </w:p>
    <w:p w14:paraId="2F84A7EE" w14:textId="2239A3F9" w:rsidR="001C16E5" w:rsidRDefault="00C57553" w:rsidP="006F25CA">
      <w:r w:rsidRPr="00843CC8">
        <w:t>The short-term recovery process</w:t>
      </w:r>
      <w:r w:rsidR="00E44890" w:rsidRPr="00843CC8">
        <w:t xml:space="preserve"> begins immediately after an active </w:t>
      </w:r>
      <w:r w:rsidR="00481233" w:rsidRPr="00843CC8">
        <w:t>assailant</w:t>
      </w:r>
      <w:r w:rsidR="00E44890" w:rsidRPr="00843CC8">
        <w:t xml:space="preserve"> incident concludes</w:t>
      </w:r>
      <w:r w:rsidR="001D3C7D">
        <w:t>.</w:t>
      </w:r>
      <w:r w:rsidR="0045574E" w:rsidRPr="00843CC8">
        <w:t xml:space="preserve"> </w:t>
      </w:r>
      <w:r w:rsidR="001D3C7D">
        <w:t>It</w:t>
      </w:r>
      <w:r w:rsidR="0045574E" w:rsidRPr="00843CC8">
        <w:t xml:space="preserve"> involves</w:t>
      </w:r>
      <w:r w:rsidR="00A76206" w:rsidRPr="00843CC8">
        <w:t xml:space="preserve"> addressing immediate health and safety </w:t>
      </w:r>
      <w:r w:rsidR="00C74C14" w:rsidRPr="00843CC8">
        <w:t>needs,</w:t>
      </w:r>
      <w:r w:rsidR="00A76206" w:rsidRPr="00843CC8">
        <w:t xml:space="preserve"> establishing </w:t>
      </w:r>
      <w:r w:rsidR="001D3C7D">
        <w:t>f</w:t>
      </w:r>
      <w:r w:rsidR="00A76206" w:rsidRPr="00843CC8">
        <w:t xml:space="preserve">amily </w:t>
      </w:r>
      <w:r w:rsidR="001D3C7D">
        <w:t>a</w:t>
      </w:r>
      <w:r w:rsidR="00A76206" w:rsidRPr="00843CC8">
        <w:t xml:space="preserve">ssistance </w:t>
      </w:r>
      <w:r w:rsidR="001D3C7D">
        <w:t>c</w:t>
      </w:r>
      <w:r w:rsidR="00033B2C" w:rsidRPr="00843CC8">
        <w:t>enter</w:t>
      </w:r>
      <w:r w:rsidR="0088024F" w:rsidRPr="00843CC8">
        <w:t>s</w:t>
      </w:r>
      <w:r w:rsidR="00033B2C" w:rsidRPr="00843CC8">
        <w:t>,</w:t>
      </w:r>
      <w:r w:rsidR="00A76206" w:rsidRPr="00843CC8">
        <w:t xml:space="preserve"> and providing timely information updates to victims, families</w:t>
      </w:r>
      <w:r w:rsidR="00432002" w:rsidRPr="00843CC8">
        <w:t>, and the public.</w:t>
      </w:r>
      <w:r w:rsidR="001C16E5">
        <w:t xml:space="preserve"> </w:t>
      </w:r>
    </w:p>
    <w:p w14:paraId="5C1E37B0" w14:textId="1337A9E5" w:rsidR="00D256CF" w:rsidRPr="00825E5F" w:rsidRDefault="001C16E5" w:rsidP="00622ECE">
      <w:pPr>
        <w:pStyle w:val="ListParagraph"/>
        <w:numPr>
          <w:ilvl w:val="0"/>
          <w:numId w:val="22"/>
        </w:numPr>
        <w:rPr>
          <w:rFonts w:eastAsia="Arial" w:cs="Arial"/>
          <w:color w:val="030303"/>
          <w:szCs w:val="28"/>
        </w:rPr>
      </w:pPr>
      <w:r w:rsidRPr="00622ECE">
        <w:rPr>
          <w:b/>
          <w:bCs/>
        </w:rPr>
        <w:t>The organization’s short-term recovery considerations are as follows</w:t>
      </w:r>
      <w:r>
        <w:t xml:space="preserve">: </w:t>
      </w:r>
      <w:sdt>
        <w:sdtPr>
          <w:id w:val="-275102876"/>
          <w:placeholder>
            <w:docPart w:val="37E68D271D1946009F469A278D07EF0A"/>
          </w:placeholder>
          <w:showingPlcHdr/>
        </w:sdtPr>
        <w:sdtEndPr/>
        <w:sdtContent>
          <w:r w:rsidRPr="004F7020">
            <w:rPr>
              <w:rFonts w:eastAsia="Arial" w:cs="Arial"/>
              <w:bCs/>
              <w:szCs w:val="28"/>
            </w:rPr>
            <w:t>Click or tap here to enter text.</w:t>
          </w:r>
        </w:sdtContent>
      </w:sdt>
    </w:p>
    <w:p w14:paraId="0E4B37DA" w14:textId="732BDA0B" w:rsidR="00D256CF" w:rsidRDefault="00D256CF" w:rsidP="00DA7489">
      <w:pPr>
        <w:pStyle w:val="Heading2"/>
      </w:pPr>
      <w:bookmarkStart w:id="62" w:name="_Toc175143528"/>
      <w:bookmarkStart w:id="63" w:name="_Toc142297093"/>
      <w:r>
        <w:t>Mid- to Long-Term Recovery</w:t>
      </w:r>
      <w:bookmarkEnd w:id="62"/>
      <w:r>
        <w:t xml:space="preserve"> </w:t>
      </w:r>
      <w:bookmarkEnd w:id="63"/>
    </w:p>
    <w:p w14:paraId="487045D5" w14:textId="74E34921" w:rsidR="00C74C14" w:rsidRDefault="00C4579E" w:rsidP="006F25CA">
      <w:r>
        <w:t>The m</w:t>
      </w:r>
      <w:r w:rsidR="00C06B47">
        <w:t>id-</w:t>
      </w:r>
      <w:r w:rsidR="00940A22">
        <w:t xml:space="preserve"> to </w:t>
      </w:r>
      <w:r w:rsidR="00C06B47">
        <w:t>long</w:t>
      </w:r>
      <w:r w:rsidR="00547C9E">
        <w:t>-</w:t>
      </w:r>
      <w:r w:rsidR="00C06B47">
        <w:t>term recovery</w:t>
      </w:r>
      <w:r w:rsidR="00976D58">
        <w:t xml:space="preserve"> </w:t>
      </w:r>
      <w:r w:rsidR="005C78F9">
        <w:t>process</w:t>
      </w:r>
      <w:r>
        <w:t xml:space="preserve"> </w:t>
      </w:r>
      <w:r w:rsidR="00316B14">
        <w:t xml:space="preserve">may include </w:t>
      </w:r>
      <w:r w:rsidR="00971ADC">
        <w:t>managing volunteers</w:t>
      </w:r>
      <w:r w:rsidR="003E3B42">
        <w:t>, addressing donations and/or</w:t>
      </w:r>
      <w:r w:rsidR="004601D7">
        <w:t xml:space="preserve"> the threat of</w:t>
      </w:r>
      <w:r w:rsidR="003E3B42">
        <w:t xml:space="preserve"> </w:t>
      </w:r>
      <w:r w:rsidR="00547C9E">
        <w:t xml:space="preserve">potential </w:t>
      </w:r>
      <w:r w:rsidR="003E3B42">
        <w:t>scams</w:t>
      </w:r>
      <w:r w:rsidR="00C76395">
        <w:t xml:space="preserve">, </w:t>
      </w:r>
      <w:r w:rsidR="00940A22">
        <w:t xml:space="preserve">and </w:t>
      </w:r>
      <w:r w:rsidR="005C78F9">
        <w:t xml:space="preserve">planning for memorials and </w:t>
      </w:r>
      <w:r w:rsidR="002D2E0D">
        <w:t xml:space="preserve">remembrances. </w:t>
      </w:r>
      <w:r w:rsidR="00031238">
        <w:t xml:space="preserve">It may also include </w:t>
      </w:r>
      <w:r w:rsidR="006F54B3">
        <w:t>complying with r</w:t>
      </w:r>
      <w:r w:rsidR="002D2E0D" w:rsidRPr="00843CC8">
        <w:t>egulatory</w:t>
      </w:r>
      <w:r w:rsidR="00033B2C" w:rsidRPr="00843CC8">
        <w:t xml:space="preserve"> or insurance reporting requirements and participating in criminal or legal investigations.</w:t>
      </w:r>
    </w:p>
    <w:p w14:paraId="7A69CDC7" w14:textId="23323EB8" w:rsidR="00F8079C" w:rsidRPr="00C74C14" w:rsidRDefault="00F8079C" w:rsidP="00622ECE">
      <w:pPr>
        <w:pStyle w:val="ListParagraph"/>
        <w:numPr>
          <w:ilvl w:val="0"/>
          <w:numId w:val="23"/>
        </w:numPr>
      </w:pPr>
      <w:r w:rsidRPr="00622ECE">
        <w:rPr>
          <w:b/>
          <w:bCs/>
        </w:rPr>
        <w:t xml:space="preserve">The </w:t>
      </w:r>
      <w:r w:rsidR="0005313C" w:rsidRPr="00622ECE">
        <w:rPr>
          <w:b/>
          <w:bCs/>
        </w:rPr>
        <w:t xml:space="preserve">organization’s </w:t>
      </w:r>
      <w:r w:rsidRPr="00622ECE">
        <w:rPr>
          <w:b/>
          <w:bCs/>
        </w:rPr>
        <w:t>mid- to long-term recovery considerations are as follows:</w:t>
      </w:r>
      <w:r w:rsidR="0005313C">
        <w:t xml:space="preserve"> </w:t>
      </w:r>
      <w:sdt>
        <w:sdtPr>
          <w:id w:val="160666084"/>
          <w:placeholder>
            <w:docPart w:val="912F74CEF87246FAA25D3A40638EEA3F"/>
          </w:placeholder>
          <w:showingPlcHdr/>
        </w:sdtPr>
        <w:sdtEndPr/>
        <w:sdtContent>
          <w:r w:rsidR="0005313C" w:rsidRPr="004F7020">
            <w:rPr>
              <w:rFonts w:eastAsia="Arial" w:cs="Arial"/>
              <w:bCs/>
              <w:szCs w:val="28"/>
            </w:rPr>
            <w:t>Click or tap here to enter text.</w:t>
          </w:r>
        </w:sdtContent>
      </w:sdt>
    </w:p>
    <w:p w14:paraId="2378392E" w14:textId="0CBFD784" w:rsidR="00D256CF" w:rsidRPr="00D256CF" w:rsidRDefault="00D256CF" w:rsidP="00DA7489">
      <w:pPr>
        <w:pStyle w:val="Heading2"/>
      </w:pPr>
      <w:bookmarkStart w:id="64" w:name="_Toc142297094"/>
      <w:bookmarkStart w:id="65" w:name="_Toc175143529"/>
      <w:r w:rsidRPr="00D256CF">
        <w:t>Business Continuity</w:t>
      </w:r>
      <w:bookmarkEnd w:id="64"/>
      <w:bookmarkEnd w:id="65"/>
    </w:p>
    <w:p w14:paraId="6943A220" w14:textId="0A9E47E4" w:rsidR="007C0232" w:rsidRPr="00D256CF" w:rsidRDefault="006C5728" w:rsidP="00622ECE">
      <w:pPr>
        <w:widowControl w:val="0"/>
        <w:autoSpaceDE w:val="0"/>
        <w:autoSpaceDN w:val="0"/>
        <w:spacing w:line="286" w:lineRule="auto"/>
        <w:rPr>
          <w:rFonts w:eastAsia="Arial" w:cs="Arial"/>
          <w:color w:val="030303"/>
        </w:rPr>
      </w:pPr>
      <w:r>
        <w:rPr>
          <w:rFonts w:eastAsia="Arial" w:cs="Arial"/>
          <w:bCs/>
          <w:color w:val="030303"/>
          <w:szCs w:val="28"/>
        </w:rPr>
        <w:t xml:space="preserve">Business </w:t>
      </w:r>
      <w:r w:rsidR="004B50AA">
        <w:rPr>
          <w:rFonts w:eastAsia="Arial" w:cs="Arial"/>
          <w:bCs/>
          <w:color w:val="030303"/>
          <w:szCs w:val="28"/>
        </w:rPr>
        <w:t>c</w:t>
      </w:r>
      <w:r>
        <w:rPr>
          <w:rFonts w:eastAsia="Arial" w:cs="Arial"/>
          <w:bCs/>
          <w:color w:val="030303"/>
          <w:szCs w:val="28"/>
        </w:rPr>
        <w:t>ontinuity</w:t>
      </w:r>
      <w:r w:rsidRPr="00D256CF">
        <w:rPr>
          <w:rFonts w:eastAsia="Arial" w:cs="Arial"/>
          <w:bCs/>
          <w:color w:val="030303"/>
          <w:szCs w:val="28"/>
        </w:rPr>
        <w:t xml:space="preserve"> includes </w:t>
      </w:r>
      <w:r>
        <w:rPr>
          <w:rFonts w:eastAsia="Arial" w:cs="Arial"/>
          <w:bCs/>
          <w:color w:val="030303"/>
          <w:szCs w:val="28"/>
        </w:rPr>
        <w:t xml:space="preserve">plans and actions to manage a business disruption in the aftermath of an active </w:t>
      </w:r>
      <w:r w:rsidR="00F14D1C">
        <w:rPr>
          <w:rFonts w:eastAsia="Arial" w:cs="Arial"/>
          <w:bCs/>
          <w:color w:val="030303"/>
          <w:szCs w:val="28"/>
        </w:rPr>
        <w:t>assailant</w:t>
      </w:r>
      <w:r>
        <w:rPr>
          <w:rFonts w:eastAsia="Arial" w:cs="Arial"/>
          <w:bCs/>
          <w:color w:val="030303"/>
          <w:szCs w:val="28"/>
        </w:rPr>
        <w:t xml:space="preserve"> incident. </w:t>
      </w:r>
    </w:p>
    <w:p w14:paraId="77F21D80" w14:textId="76D33DD8" w:rsidR="007C0232" w:rsidRPr="001462E6" w:rsidRDefault="00E92FE3" w:rsidP="00881A9B">
      <w:pPr>
        <w:pStyle w:val="ListParagraph"/>
        <w:widowControl w:val="0"/>
        <w:numPr>
          <w:ilvl w:val="0"/>
          <w:numId w:val="11"/>
        </w:numPr>
        <w:autoSpaceDE w:val="0"/>
        <w:autoSpaceDN w:val="0"/>
        <w:spacing w:after="160" w:line="286" w:lineRule="auto"/>
        <w:rPr>
          <w:rFonts w:eastAsia="Arial" w:cs="Arial"/>
          <w:color w:val="030303"/>
          <w:szCs w:val="28"/>
        </w:rPr>
      </w:pPr>
      <w:r w:rsidRPr="00EF29EC">
        <w:rPr>
          <w:rFonts w:eastAsia="Arial" w:cs="Arial"/>
          <w:b/>
          <w:color w:val="030303"/>
          <w:szCs w:val="28"/>
        </w:rPr>
        <w:t xml:space="preserve">Business </w:t>
      </w:r>
      <w:r w:rsidR="004B50AA">
        <w:rPr>
          <w:rFonts w:eastAsia="Arial" w:cs="Arial"/>
          <w:b/>
          <w:color w:val="030303"/>
          <w:szCs w:val="28"/>
        </w:rPr>
        <w:t>C</w:t>
      </w:r>
      <w:r w:rsidRPr="00EF29EC">
        <w:rPr>
          <w:rFonts w:eastAsia="Arial" w:cs="Arial"/>
          <w:b/>
          <w:color w:val="030303"/>
          <w:szCs w:val="28"/>
        </w:rPr>
        <w:t xml:space="preserve">ontinuity Plan </w:t>
      </w:r>
      <w:r w:rsidR="004B50AA">
        <w:rPr>
          <w:rFonts w:eastAsia="Arial" w:cs="Arial"/>
          <w:b/>
          <w:color w:val="030303"/>
          <w:szCs w:val="28"/>
        </w:rPr>
        <w:t>is located here</w:t>
      </w:r>
      <w:r w:rsidR="0085737B" w:rsidRPr="00995341">
        <w:rPr>
          <w:rFonts w:eastAsia="Arial" w:cs="Arial"/>
          <w:bCs/>
          <w:color w:val="030303"/>
          <w:szCs w:val="28"/>
        </w:rPr>
        <w:t>:</w:t>
      </w:r>
      <w:r w:rsidRPr="00995341">
        <w:rPr>
          <w:rFonts w:eastAsia="Arial" w:cs="Arial"/>
          <w:bCs/>
          <w:color w:val="030303"/>
          <w:szCs w:val="28"/>
        </w:rPr>
        <w:t xml:space="preserve"> </w:t>
      </w:r>
      <w:sdt>
        <w:sdtPr>
          <w:id w:val="647105582"/>
          <w:placeholder>
            <w:docPart w:val="0D291EC21EFF42549546078C0A21486E"/>
          </w:placeholder>
          <w:showingPlcHdr/>
        </w:sdtPr>
        <w:sdtEndPr/>
        <w:sdtContent>
          <w:r w:rsidRPr="004F7020">
            <w:rPr>
              <w:rFonts w:eastAsia="Arial" w:cs="Arial"/>
              <w:bCs/>
              <w:szCs w:val="28"/>
            </w:rPr>
            <w:t>Click or tap here to enter text.</w:t>
          </w:r>
        </w:sdtContent>
      </w:sdt>
    </w:p>
    <w:p w14:paraId="69637A10" w14:textId="28DA5250" w:rsidR="0029278E" w:rsidRPr="00DA7489" w:rsidRDefault="00E92FE3" w:rsidP="00DA7489">
      <w:pPr>
        <w:pStyle w:val="ListParagraph"/>
        <w:widowControl w:val="0"/>
        <w:numPr>
          <w:ilvl w:val="0"/>
          <w:numId w:val="11"/>
        </w:numPr>
        <w:autoSpaceDE w:val="0"/>
        <w:autoSpaceDN w:val="0"/>
        <w:spacing w:line="286" w:lineRule="auto"/>
        <w:rPr>
          <w:rFonts w:eastAsia="Arial" w:cs="Arial"/>
          <w:color w:val="030303"/>
          <w:szCs w:val="28"/>
        </w:rPr>
      </w:pPr>
      <w:r w:rsidRPr="00EF29EC">
        <w:rPr>
          <w:rFonts w:eastAsia="Arial" w:cs="Arial"/>
          <w:b/>
          <w:color w:val="030303"/>
          <w:szCs w:val="28"/>
        </w:rPr>
        <w:t xml:space="preserve">Business Continuity Plan </w:t>
      </w:r>
      <w:r w:rsidR="004B50AA">
        <w:rPr>
          <w:rFonts w:eastAsia="Arial" w:cs="Arial"/>
          <w:b/>
          <w:color w:val="030303"/>
          <w:szCs w:val="28"/>
        </w:rPr>
        <w:t>was last updated on</w:t>
      </w:r>
      <w:r w:rsidRPr="00940A22">
        <w:rPr>
          <w:rFonts w:eastAsia="Arial" w:cs="Arial"/>
          <w:bCs/>
          <w:color w:val="030303"/>
          <w:szCs w:val="28"/>
        </w:rPr>
        <w:t>:</w:t>
      </w:r>
      <w:r w:rsidR="00940A22" w:rsidRPr="00940A22">
        <w:rPr>
          <w:rFonts w:eastAsia="Arial" w:cs="Arial"/>
          <w:bCs/>
          <w:color w:val="030303"/>
          <w:szCs w:val="28"/>
        </w:rPr>
        <w:t xml:space="preserve"> </w:t>
      </w:r>
      <w:sdt>
        <w:sdtPr>
          <w:rPr>
            <w:rFonts w:eastAsia="Arial" w:cs="Arial"/>
            <w:bCs/>
            <w:color w:val="030303"/>
            <w:szCs w:val="28"/>
          </w:rPr>
          <w:id w:val="-1872672757"/>
          <w:placeholder>
            <w:docPart w:val="23F755F7ADE04534AB4A080B39FE016F"/>
          </w:placeholder>
          <w:showingPlcHdr/>
        </w:sdtPr>
        <w:sdtEndPr/>
        <w:sdtContent>
          <w:r w:rsidR="006C5728" w:rsidRPr="004F7020">
            <w:rPr>
              <w:rStyle w:val="PlaceholderText"/>
              <w:color w:val="auto"/>
            </w:rPr>
            <w:t>Click or tap here to enter text.</w:t>
          </w:r>
        </w:sdtContent>
      </w:sdt>
      <w:bookmarkStart w:id="66" w:name="_Toc142297095"/>
    </w:p>
    <w:p w14:paraId="69E3BAF8" w14:textId="589F1131" w:rsidR="00EA12FD" w:rsidRPr="00DA7489" w:rsidRDefault="00D256CF" w:rsidP="00DA7489">
      <w:pPr>
        <w:pStyle w:val="Heading2"/>
      </w:pPr>
      <w:bookmarkStart w:id="67" w:name="_Toc175143530"/>
      <w:r w:rsidRPr="00DA7489">
        <w:lastRenderedPageBreak/>
        <w:t>Training and Exercise</w:t>
      </w:r>
      <w:bookmarkEnd w:id="66"/>
      <w:r w:rsidR="00A512E3" w:rsidRPr="00DA7489">
        <w:t>s</w:t>
      </w:r>
      <w:bookmarkEnd w:id="67"/>
    </w:p>
    <w:p w14:paraId="72C73230" w14:textId="10274D94" w:rsidR="006C307E" w:rsidRPr="00622ECE" w:rsidRDefault="00EA12FD" w:rsidP="325A8CF1">
      <w:pPr>
        <w:pStyle w:val="NoSpacing"/>
        <w:rPr>
          <w:rFonts w:eastAsia="Arial" w:cs="Arial"/>
        </w:rPr>
      </w:pPr>
      <w:r>
        <w:t>To build out this section</w:t>
      </w:r>
      <w:r w:rsidR="006F54B3">
        <w:t>,</w:t>
      </w:r>
      <w:r>
        <w:t xml:space="preserve"> </w:t>
      </w:r>
      <w:r w:rsidR="00A65FAA">
        <w:t xml:space="preserve">go to Section </w:t>
      </w:r>
      <w:r w:rsidR="00332A9A">
        <w:t>10</w:t>
      </w:r>
      <w:r w:rsidR="00A65FAA">
        <w:t xml:space="preserve"> of t</w:t>
      </w:r>
      <w:r>
        <w:t xml:space="preserve">he </w:t>
      </w:r>
      <w:hyperlink r:id="rId23">
        <w:r w:rsidRPr="325A8CF1">
          <w:rPr>
            <w:rStyle w:val="Hyperlink"/>
            <w:rFonts w:eastAsia="Arial" w:cs="Arial"/>
          </w:rPr>
          <w:t xml:space="preserve">Active </w:t>
        </w:r>
        <w:r w:rsidR="00F14D1C" w:rsidRPr="325A8CF1">
          <w:rPr>
            <w:rStyle w:val="Hyperlink"/>
            <w:rFonts w:eastAsia="Arial" w:cs="Arial"/>
          </w:rPr>
          <w:t>Assailant</w:t>
        </w:r>
        <w:r w:rsidRPr="325A8CF1">
          <w:rPr>
            <w:rStyle w:val="Hyperlink"/>
            <w:rFonts w:eastAsia="Arial" w:cs="Arial"/>
          </w:rPr>
          <w:t xml:space="preserve"> Emergency Action Plan Guide</w:t>
        </w:r>
      </w:hyperlink>
      <w:r w:rsidRPr="325A8CF1">
        <w:rPr>
          <w:rStyle w:val="Hyperlink"/>
          <w:rFonts w:eastAsia="Arial" w:cs="Arial"/>
          <w:color w:val="auto"/>
          <w:u w:val="none"/>
        </w:rPr>
        <w:t>.</w:t>
      </w:r>
    </w:p>
    <w:p w14:paraId="4452AC30" w14:textId="61594EFA" w:rsidR="006C307E" w:rsidRPr="00D256CF" w:rsidRDefault="006C307E" w:rsidP="006C307E">
      <w:pPr>
        <w:widowControl w:val="0"/>
        <w:autoSpaceDE w:val="0"/>
        <w:autoSpaceDN w:val="0"/>
        <w:spacing w:after="120" w:line="286" w:lineRule="auto"/>
        <w:rPr>
          <w:rFonts w:eastAsia="Arial" w:cs="Arial"/>
          <w:bCs/>
          <w:color w:val="030303"/>
          <w:szCs w:val="28"/>
        </w:rPr>
      </w:pPr>
      <w:r w:rsidRPr="00D256CF">
        <w:rPr>
          <w:rFonts w:eastAsia="Arial" w:cs="Arial"/>
          <w:bCs/>
          <w:color w:val="030303"/>
          <w:szCs w:val="28"/>
        </w:rPr>
        <w:t xml:space="preserve">The following are responsible for ensuring all stakeholders </w:t>
      </w:r>
      <w:r>
        <w:rPr>
          <w:rFonts w:eastAsia="Arial" w:cs="Arial"/>
          <w:bCs/>
          <w:color w:val="030303"/>
          <w:szCs w:val="28"/>
        </w:rPr>
        <w:t>receive training and participate in exercises</w:t>
      </w:r>
      <w:r w:rsidRPr="00D256CF">
        <w:rPr>
          <w:rFonts w:eastAsia="Arial" w:cs="Arial"/>
          <w:bCs/>
          <w:color w:val="030303"/>
          <w:szCs w:val="28"/>
        </w:rPr>
        <w:t xml:space="preserve"> (primary and alternate):</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662"/>
        <w:gridCol w:w="2981"/>
        <w:gridCol w:w="1458"/>
        <w:gridCol w:w="1817"/>
        <w:gridCol w:w="1988"/>
        <w:gridCol w:w="1164"/>
      </w:tblGrid>
      <w:tr w:rsidR="006C307E" w:rsidRPr="00D256CF" w14:paraId="5A8BA3B8" w14:textId="77777777" w:rsidTr="009B27F0">
        <w:trPr>
          <w:cnfStyle w:val="100000000000" w:firstRow="1" w:lastRow="0" w:firstColumn="0" w:lastColumn="0" w:oddVBand="0" w:evenVBand="0" w:oddHBand="0" w:evenHBand="0" w:firstRowFirstColumn="0" w:firstRowLastColumn="0" w:lastRowFirstColumn="0" w:lastRowLastColumn="0"/>
          <w:cantSplit/>
          <w:trHeight w:val="418"/>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bottom w:val="single" w:sz="12" w:space="0" w:color="005287"/>
            </w:tcBorders>
            <w:shd w:val="clear" w:color="auto" w:fill="D9D9D9" w:themeFill="background1" w:themeFillShade="D9"/>
            <w:vAlign w:val="center"/>
          </w:tcPr>
          <w:p w14:paraId="32A47C1E" w14:textId="77777777" w:rsidR="006C307E" w:rsidRPr="00D256CF" w:rsidRDefault="006C307E" w:rsidP="009B27F0">
            <w:pPr>
              <w:jc w:val="center"/>
            </w:pPr>
          </w:p>
        </w:tc>
        <w:tc>
          <w:tcPr>
            <w:tcW w:w="1480" w:type="pct"/>
            <w:tcBorders>
              <w:bottom w:val="single" w:sz="12" w:space="0" w:color="005287"/>
            </w:tcBorders>
            <w:shd w:val="clear" w:color="auto" w:fill="D9D9D9" w:themeFill="background1" w:themeFillShade="D9"/>
            <w:vAlign w:val="center"/>
          </w:tcPr>
          <w:p w14:paraId="6B3A4ABC"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Title/Role</w:t>
            </w:r>
          </w:p>
        </w:tc>
        <w:tc>
          <w:tcPr>
            <w:tcW w:w="724" w:type="pct"/>
            <w:tcBorders>
              <w:bottom w:val="single" w:sz="12" w:space="0" w:color="005287"/>
            </w:tcBorders>
            <w:shd w:val="clear" w:color="auto" w:fill="D9D9D9" w:themeFill="background1" w:themeFillShade="D9"/>
            <w:vAlign w:val="center"/>
          </w:tcPr>
          <w:p w14:paraId="36520536"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902" w:type="pct"/>
            <w:tcBorders>
              <w:bottom w:val="single" w:sz="12" w:space="0" w:color="005287"/>
            </w:tcBorders>
            <w:shd w:val="clear" w:color="auto" w:fill="D9D9D9" w:themeFill="background1" w:themeFillShade="D9"/>
            <w:vAlign w:val="center"/>
          </w:tcPr>
          <w:p w14:paraId="039EA64A"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87" w:type="pct"/>
            <w:tcBorders>
              <w:bottom w:val="single" w:sz="12" w:space="0" w:color="005287"/>
            </w:tcBorders>
            <w:shd w:val="clear" w:color="auto" w:fill="D9D9D9" w:themeFill="background1" w:themeFillShade="D9"/>
            <w:vAlign w:val="center"/>
          </w:tcPr>
          <w:p w14:paraId="785E04CD"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579" w:type="pct"/>
            <w:tcBorders>
              <w:bottom w:val="single" w:sz="12" w:space="0" w:color="005287"/>
            </w:tcBorders>
            <w:shd w:val="clear" w:color="auto" w:fill="D9D9D9" w:themeFill="background1" w:themeFillShade="D9"/>
            <w:vAlign w:val="center"/>
          </w:tcPr>
          <w:p w14:paraId="49EB14D9" w14:textId="77777777" w:rsidR="006C307E" w:rsidRPr="00D256CF" w:rsidRDefault="006C307E"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6C307E" w:rsidRPr="00D256CF" w14:paraId="5B730E83" w14:textId="77777777" w:rsidTr="00723327">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12" w:space="0" w:color="005287"/>
              <w:bottom w:val="single" w:sz="4" w:space="0" w:color="auto"/>
            </w:tcBorders>
            <w:vAlign w:val="center"/>
          </w:tcPr>
          <w:p w14:paraId="3A14B059" w14:textId="77777777" w:rsidR="006C307E" w:rsidRPr="00D256CF" w:rsidRDefault="006C307E" w:rsidP="00723327">
            <w:r w:rsidRPr="00D256CF">
              <w:t>P</w:t>
            </w:r>
          </w:p>
        </w:tc>
        <w:tc>
          <w:tcPr>
            <w:tcW w:w="1480" w:type="pct"/>
            <w:tcBorders>
              <w:top w:val="single" w:sz="12" w:space="0" w:color="005287"/>
              <w:bottom w:val="single" w:sz="4" w:space="0" w:color="auto"/>
            </w:tcBorders>
            <w:vAlign w:val="center"/>
          </w:tcPr>
          <w:p w14:paraId="46BE0C6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724" w:type="pct"/>
            <w:tcBorders>
              <w:top w:val="single" w:sz="12" w:space="0" w:color="005287"/>
              <w:bottom w:val="single" w:sz="4" w:space="0" w:color="auto"/>
            </w:tcBorders>
            <w:vAlign w:val="center"/>
          </w:tcPr>
          <w:p w14:paraId="03EE2BCD"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02" w:type="pct"/>
            <w:tcBorders>
              <w:top w:val="single" w:sz="12" w:space="0" w:color="005287"/>
              <w:bottom w:val="single" w:sz="4" w:space="0" w:color="auto"/>
            </w:tcBorders>
            <w:vAlign w:val="center"/>
          </w:tcPr>
          <w:p w14:paraId="63131849"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87" w:type="pct"/>
            <w:tcBorders>
              <w:top w:val="single" w:sz="12" w:space="0" w:color="005287"/>
              <w:bottom w:val="single" w:sz="4" w:space="0" w:color="auto"/>
            </w:tcBorders>
            <w:vAlign w:val="center"/>
          </w:tcPr>
          <w:p w14:paraId="6E9786ED"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579" w:type="pct"/>
            <w:tcBorders>
              <w:top w:val="single" w:sz="12" w:space="0" w:color="005287"/>
              <w:bottom w:val="single" w:sz="4" w:space="0" w:color="auto"/>
            </w:tcBorders>
            <w:vAlign w:val="center"/>
          </w:tcPr>
          <w:p w14:paraId="46202D3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r>
      <w:tr w:rsidR="006C307E" w:rsidRPr="00D256CF" w14:paraId="54E8C143" w14:textId="77777777" w:rsidTr="00723327">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left w:val="single" w:sz="4" w:space="0" w:color="auto"/>
              <w:bottom w:val="single" w:sz="4" w:space="0" w:color="auto"/>
              <w:right w:val="single" w:sz="4" w:space="0" w:color="auto"/>
            </w:tcBorders>
            <w:vAlign w:val="center"/>
          </w:tcPr>
          <w:p w14:paraId="6800A3A2" w14:textId="77777777" w:rsidR="006C307E" w:rsidRPr="00D256CF" w:rsidRDefault="006C307E" w:rsidP="00723327">
            <w:r>
              <w:t>A</w:t>
            </w:r>
          </w:p>
        </w:tc>
        <w:tc>
          <w:tcPr>
            <w:tcW w:w="1480" w:type="pct"/>
            <w:tcBorders>
              <w:top w:val="single" w:sz="4" w:space="0" w:color="auto"/>
              <w:left w:val="single" w:sz="4" w:space="0" w:color="auto"/>
              <w:bottom w:val="single" w:sz="4" w:space="0" w:color="auto"/>
              <w:right w:val="single" w:sz="4" w:space="0" w:color="auto"/>
            </w:tcBorders>
            <w:vAlign w:val="center"/>
          </w:tcPr>
          <w:p w14:paraId="7B927B3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724" w:type="pct"/>
            <w:tcBorders>
              <w:top w:val="single" w:sz="4" w:space="0" w:color="auto"/>
              <w:left w:val="single" w:sz="4" w:space="0" w:color="auto"/>
              <w:bottom w:val="single" w:sz="4" w:space="0" w:color="auto"/>
              <w:right w:val="single" w:sz="4" w:space="0" w:color="auto"/>
            </w:tcBorders>
            <w:vAlign w:val="center"/>
          </w:tcPr>
          <w:p w14:paraId="3D8D75AC"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02" w:type="pct"/>
            <w:tcBorders>
              <w:top w:val="single" w:sz="4" w:space="0" w:color="auto"/>
              <w:left w:val="single" w:sz="4" w:space="0" w:color="auto"/>
              <w:bottom w:val="single" w:sz="4" w:space="0" w:color="auto"/>
              <w:right w:val="single" w:sz="4" w:space="0" w:color="auto"/>
            </w:tcBorders>
            <w:vAlign w:val="center"/>
          </w:tcPr>
          <w:p w14:paraId="76E82405"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87" w:type="pct"/>
            <w:tcBorders>
              <w:top w:val="single" w:sz="4" w:space="0" w:color="auto"/>
              <w:left w:val="single" w:sz="4" w:space="0" w:color="auto"/>
              <w:bottom w:val="single" w:sz="4" w:space="0" w:color="auto"/>
              <w:right w:val="single" w:sz="4" w:space="0" w:color="auto"/>
            </w:tcBorders>
            <w:vAlign w:val="center"/>
          </w:tcPr>
          <w:p w14:paraId="42BABA2B"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579" w:type="pct"/>
            <w:tcBorders>
              <w:top w:val="single" w:sz="4" w:space="0" w:color="auto"/>
              <w:left w:val="single" w:sz="4" w:space="0" w:color="auto"/>
              <w:bottom w:val="single" w:sz="4" w:space="0" w:color="auto"/>
              <w:right w:val="single" w:sz="4" w:space="0" w:color="auto"/>
            </w:tcBorders>
            <w:vAlign w:val="center"/>
          </w:tcPr>
          <w:p w14:paraId="1084E242"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r>
      <w:tr w:rsidR="006C307E" w:rsidRPr="00D256CF" w14:paraId="44F135A1" w14:textId="77777777" w:rsidTr="00723327">
        <w:trPr>
          <w:cnfStyle w:val="100000000000" w:firstRow="1" w:lastRow="0" w:firstColumn="0" w:lastColumn="0" w:oddVBand="0" w:evenVBand="0" w:oddHBand="0" w:evenHBand="0" w:firstRowFirstColumn="0" w:firstRowLastColumn="0" w:lastRowFirstColumn="0" w:lastRowLastColumn="0"/>
          <w:cantSplit/>
          <w:trHeight w:val="20"/>
          <w:tblHeader/>
          <w:jc w:val="center"/>
        </w:trPr>
        <w:tc>
          <w:tcPr>
            <w:cnfStyle w:val="001000000000" w:firstRow="0" w:lastRow="0" w:firstColumn="1" w:lastColumn="0" w:oddVBand="0" w:evenVBand="0" w:oddHBand="0" w:evenHBand="0" w:firstRowFirstColumn="0" w:firstRowLastColumn="0" w:lastRowFirstColumn="0" w:lastRowLastColumn="0"/>
            <w:tcW w:w="329" w:type="pct"/>
            <w:tcBorders>
              <w:top w:val="single" w:sz="4" w:space="0" w:color="auto"/>
              <w:left w:val="single" w:sz="4" w:space="0" w:color="auto"/>
              <w:bottom w:val="single" w:sz="4" w:space="0" w:color="auto"/>
              <w:right w:val="single" w:sz="4" w:space="0" w:color="auto"/>
            </w:tcBorders>
            <w:vAlign w:val="center"/>
          </w:tcPr>
          <w:p w14:paraId="004B0587" w14:textId="77777777" w:rsidR="006C307E" w:rsidRDefault="006C307E" w:rsidP="00723327">
            <w:r>
              <w:t>A</w:t>
            </w:r>
          </w:p>
        </w:tc>
        <w:tc>
          <w:tcPr>
            <w:tcW w:w="1480" w:type="pct"/>
            <w:tcBorders>
              <w:top w:val="single" w:sz="4" w:space="0" w:color="auto"/>
              <w:left w:val="single" w:sz="4" w:space="0" w:color="auto"/>
              <w:bottom w:val="single" w:sz="4" w:space="0" w:color="auto"/>
              <w:right w:val="single" w:sz="4" w:space="0" w:color="auto"/>
            </w:tcBorders>
            <w:vAlign w:val="center"/>
          </w:tcPr>
          <w:p w14:paraId="591FCBE1"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724" w:type="pct"/>
            <w:tcBorders>
              <w:top w:val="single" w:sz="4" w:space="0" w:color="auto"/>
              <w:left w:val="single" w:sz="4" w:space="0" w:color="auto"/>
              <w:bottom w:val="single" w:sz="4" w:space="0" w:color="auto"/>
              <w:right w:val="single" w:sz="4" w:space="0" w:color="auto"/>
            </w:tcBorders>
            <w:vAlign w:val="center"/>
          </w:tcPr>
          <w:p w14:paraId="33DD6DA7"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02" w:type="pct"/>
            <w:tcBorders>
              <w:top w:val="single" w:sz="4" w:space="0" w:color="auto"/>
              <w:left w:val="single" w:sz="4" w:space="0" w:color="auto"/>
              <w:bottom w:val="single" w:sz="4" w:space="0" w:color="auto"/>
              <w:right w:val="single" w:sz="4" w:space="0" w:color="auto"/>
            </w:tcBorders>
            <w:vAlign w:val="center"/>
          </w:tcPr>
          <w:p w14:paraId="50C46BA5"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987" w:type="pct"/>
            <w:tcBorders>
              <w:top w:val="single" w:sz="4" w:space="0" w:color="auto"/>
              <w:left w:val="single" w:sz="4" w:space="0" w:color="auto"/>
              <w:bottom w:val="single" w:sz="4" w:space="0" w:color="auto"/>
              <w:right w:val="single" w:sz="4" w:space="0" w:color="auto"/>
            </w:tcBorders>
            <w:vAlign w:val="center"/>
          </w:tcPr>
          <w:p w14:paraId="1A6279D4"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c>
          <w:tcPr>
            <w:tcW w:w="579" w:type="pct"/>
            <w:tcBorders>
              <w:top w:val="single" w:sz="4" w:space="0" w:color="auto"/>
              <w:left w:val="single" w:sz="4" w:space="0" w:color="auto"/>
              <w:bottom w:val="single" w:sz="4" w:space="0" w:color="auto"/>
              <w:right w:val="single" w:sz="4" w:space="0" w:color="auto"/>
            </w:tcBorders>
            <w:vAlign w:val="center"/>
          </w:tcPr>
          <w:p w14:paraId="4EE8682C" w14:textId="77777777" w:rsidR="006C307E" w:rsidRPr="00D256CF" w:rsidRDefault="006C307E" w:rsidP="00723327">
            <w:pPr>
              <w:cnfStyle w:val="100000000000" w:firstRow="1" w:lastRow="0" w:firstColumn="0" w:lastColumn="0" w:oddVBand="0" w:evenVBand="0" w:oddHBand="0" w:evenHBand="0" w:firstRowFirstColumn="0" w:firstRowLastColumn="0" w:lastRowFirstColumn="0" w:lastRowLastColumn="0"/>
            </w:pPr>
          </w:p>
        </w:tc>
      </w:tr>
    </w:tbl>
    <w:p w14:paraId="50C7CD5D" w14:textId="77777777" w:rsidR="00A5589F" w:rsidRPr="00622ECE" w:rsidRDefault="00A5589F" w:rsidP="00622ECE"/>
    <w:p w14:paraId="45AAB8A3" w14:textId="1A5831D2" w:rsidR="00D256CF" w:rsidRPr="00D256CF" w:rsidRDefault="00D256CF" w:rsidP="00DA7489">
      <w:pPr>
        <w:pStyle w:val="Heading2"/>
      </w:pPr>
      <w:bookmarkStart w:id="68" w:name="_Toc142297096"/>
      <w:bookmarkStart w:id="69" w:name="_Toc175143531"/>
      <w:r w:rsidRPr="00D256CF">
        <w:t>Training</w:t>
      </w:r>
      <w:bookmarkEnd w:id="68"/>
      <w:bookmarkEnd w:id="69"/>
    </w:p>
    <w:p w14:paraId="69183D55" w14:textId="3ECE3E10" w:rsidR="00D256CF" w:rsidRPr="00D256CF" w:rsidRDefault="49B1D3B7" w:rsidP="41D741AF">
      <w:pPr>
        <w:widowControl w:val="0"/>
        <w:autoSpaceDE w:val="0"/>
        <w:autoSpaceDN w:val="0"/>
        <w:spacing w:before="240" w:after="120" w:line="286" w:lineRule="auto"/>
        <w:rPr>
          <w:rFonts w:eastAsia="Arial" w:cs="Arial"/>
          <w:color w:val="030303"/>
        </w:rPr>
      </w:pPr>
      <w:r w:rsidRPr="41D741AF">
        <w:rPr>
          <w:rFonts w:eastAsia="Arial" w:cs="Arial"/>
          <w:color w:val="030303"/>
        </w:rPr>
        <w:t xml:space="preserve">A list of </w:t>
      </w:r>
      <w:r w:rsidR="006C5728">
        <w:rPr>
          <w:rFonts w:eastAsia="Arial" w:cs="Arial"/>
          <w:color w:val="030303"/>
        </w:rPr>
        <w:t xml:space="preserve">completed </w:t>
      </w:r>
      <w:r w:rsidRPr="41D741AF">
        <w:rPr>
          <w:rFonts w:eastAsia="Arial" w:cs="Arial"/>
          <w:color w:val="030303"/>
        </w:rPr>
        <w:t>training</w:t>
      </w:r>
      <w:r w:rsidR="006C5728">
        <w:rPr>
          <w:rFonts w:eastAsia="Arial" w:cs="Arial"/>
          <w:color w:val="030303"/>
        </w:rPr>
        <w:t xml:space="preserve"> event</w:t>
      </w:r>
      <w:r w:rsidRPr="41D741AF">
        <w:rPr>
          <w:rFonts w:eastAsia="Arial" w:cs="Arial"/>
          <w:color w:val="030303"/>
        </w:rPr>
        <w:t>s</w:t>
      </w:r>
      <w:r w:rsidR="006C5728">
        <w:rPr>
          <w:rFonts w:eastAsia="Arial" w:cs="Arial"/>
          <w:color w:val="030303"/>
        </w:rPr>
        <w:t xml:space="preserve"> is included</w:t>
      </w:r>
      <w:r w:rsidRPr="41D741AF">
        <w:rPr>
          <w:rFonts w:eastAsia="Arial" w:cs="Arial"/>
          <w:color w:val="030303"/>
        </w:rPr>
        <w:t xml:space="preserve"> below</w:t>
      </w:r>
      <w:r w:rsidR="00940A22">
        <w:rPr>
          <w:rFonts w:eastAsia="Arial" w:cs="Arial"/>
          <w:color w:val="030303"/>
        </w:rPr>
        <w:t>:</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1885"/>
        <w:gridCol w:w="3152"/>
        <w:gridCol w:w="2518"/>
        <w:gridCol w:w="2515"/>
      </w:tblGrid>
      <w:tr w:rsidR="004F74E5" w:rsidRPr="00D256CF" w14:paraId="34E26D7D" w14:textId="3FCF16E0" w:rsidTr="00DA6642">
        <w:trPr>
          <w:cnfStyle w:val="100000000000" w:firstRow="1" w:lastRow="0" w:firstColumn="0" w:lastColumn="0" w:oddVBand="0" w:evenVBand="0" w:oddHBand="0" w:evenHBand="0" w:firstRowFirstColumn="0" w:firstRowLastColumn="0" w:lastRowFirstColumn="0" w:lastRowLastColumn="0"/>
          <w:trHeight w:val="418"/>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bottom w:val="single" w:sz="12" w:space="0" w:color="005287"/>
            </w:tcBorders>
            <w:shd w:val="clear" w:color="auto" w:fill="D9D9D9" w:themeFill="background1" w:themeFillShade="D9"/>
            <w:vAlign w:val="center"/>
          </w:tcPr>
          <w:p w14:paraId="5F669D7B" w14:textId="5E0BC3E0" w:rsidR="004F74E5" w:rsidRPr="00D256CF" w:rsidRDefault="00993F5B" w:rsidP="009B27F0">
            <w:pPr>
              <w:spacing w:line="286" w:lineRule="auto"/>
              <w:jc w:val="center"/>
              <w:rPr>
                <w:color w:val="030303"/>
                <w:szCs w:val="28"/>
              </w:rPr>
            </w:pPr>
            <w:r>
              <w:rPr>
                <w:color w:val="030303"/>
                <w:szCs w:val="28"/>
              </w:rPr>
              <w:t>Trainer/Facilitator</w:t>
            </w:r>
          </w:p>
        </w:tc>
        <w:tc>
          <w:tcPr>
            <w:tcW w:w="1565" w:type="pct"/>
            <w:tcBorders>
              <w:bottom w:val="single" w:sz="12" w:space="0" w:color="005287"/>
            </w:tcBorders>
            <w:shd w:val="clear" w:color="auto" w:fill="D9D9D9" w:themeFill="background1" w:themeFillShade="D9"/>
            <w:vAlign w:val="center"/>
          </w:tcPr>
          <w:p w14:paraId="61F5C5C9" w14:textId="4F9D44D6" w:rsidR="004F74E5" w:rsidRPr="00D256CF" w:rsidRDefault="004F74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Training</w:t>
            </w:r>
          </w:p>
        </w:tc>
        <w:tc>
          <w:tcPr>
            <w:tcW w:w="1250" w:type="pct"/>
            <w:tcBorders>
              <w:bottom w:val="single" w:sz="12" w:space="0" w:color="005287"/>
            </w:tcBorders>
            <w:shd w:val="clear" w:color="auto" w:fill="D9D9D9" w:themeFill="background1" w:themeFillShade="D9"/>
            <w:vAlign w:val="center"/>
          </w:tcPr>
          <w:p w14:paraId="2CB19D0B" w14:textId="77777777" w:rsidR="004F74E5" w:rsidRPr="00D256CF" w:rsidRDefault="004F74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Location (portal, www, in-house, etc.)</w:t>
            </w:r>
          </w:p>
        </w:tc>
        <w:tc>
          <w:tcPr>
            <w:tcW w:w="1249" w:type="pct"/>
            <w:tcBorders>
              <w:bottom w:val="single" w:sz="12" w:space="0" w:color="005287"/>
            </w:tcBorders>
            <w:shd w:val="clear" w:color="auto" w:fill="D9D9D9" w:themeFill="background1" w:themeFillShade="D9"/>
            <w:vAlign w:val="center"/>
          </w:tcPr>
          <w:p w14:paraId="06AD780E" w14:textId="013ED502" w:rsidR="004F74E5" w:rsidRPr="00D256CF" w:rsidRDefault="004F74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Date</w:t>
            </w:r>
          </w:p>
        </w:tc>
      </w:tr>
      <w:tr w:rsidR="004F74E5" w:rsidRPr="00D256CF" w14:paraId="7614BDC4" w14:textId="4B1E49D2"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12" w:space="0" w:color="005287"/>
              <w:bottom w:val="single" w:sz="4" w:space="0" w:color="auto"/>
            </w:tcBorders>
            <w:vAlign w:val="center"/>
          </w:tcPr>
          <w:p w14:paraId="48DCDBE2" w14:textId="77777777" w:rsidR="004F74E5" w:rsidRPr="00B93554" w:rsidRDefault="004F74E5" w:rsidP="00CA17BD">
            <w:pPr>
              <w:rPr>
                <w:b w:val="0"/>
                <w:bCs w:val="0"/>
              </w:rPr>
            </w:pPr>
          </w:p>
        </w:tc>
        <w:tc>
          <w:tcPr>
            <w:tcW w:w="1565" w:type="pct"/>
            <w:tcBorders>
              <w:top w:val="single" w:sz="12" w:space="0" w:color="005287"/>
              <w:bottom w:val="single" w:sz="4" w:space="0" w:color="auto"/>
            </w:tcBorders>
            <w:vAlign w:val="center"/>
          </w:tcPr>
          <w:p w14:paraId="6D8F1A9E" w14:textId="0750FBE9"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12" w:space="0" w:color="005287"/>
              <w:bottom w:val="single" w:sz="4" w:space="0" w:color="auto"/>
            </w:tcBorders>
            <w:vAlign w:val="center"/>
          </w:tcPr>
          <w:p w14:paraId="25FD00CF"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12" w:space="0" w:color="005287"/>
              <w:bottom w:val="single" w:sz="4" w:space="0" w:color="auto"/>
            </w:tcBorders>
            <w:vAlign w:val="center"/>
          </w:tcPr>
          <w:p w14:paraId="6402E8CF"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4F74E5" w:rsidRPr="00D256CF" w14:paraId="07BE0C83" w14:textId="68DA2718"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4" w:space="0" w:color="auto"/>
              <w:left w:val="single" w:sz="4" w:space="0" w:color="auto"/>
              <w:bottom w:val="single" w:sz="4" w:space="0" w:color="auto"/>
              <w:right w:val="single" w:sz="4" w:space="0" w:color="auto"/>
            </w:tcBorders>
            <w:vAlign w:val="center"/>
          </w:tcPr>
          <w:p w14:paraId="2844F9B3" w14:textId="77777777" w:rsidR="004F74E5" w:rsidRPr="00B93554" w:rsidRDefault="004F74E5" w:rsidP="00CA17BD">
            <w:pPr>
              <w:rPr>
                <w:b w:val="0"/>
                <w:bCs w:val="0"/>
              </w:rPr>
            </w:pPr>
          </w:p>
        </w:tc>
        <w:tc>
          <w:tcPr>
            <w:tcW w:w="1565" w:type="pct"/>
            <w:tcBorders>
              <w:top w:val="single" w:sz="4" w:space="0" w:color="auto"/>
              <w:left w:val="single" w:sz="4" w:space="0" w:color="auto"/>
              <w:bottom w:val="single" w:sz="4" w:space="0" w:color="auto"/>
              <w:right w:val="single" w:sz="4" w:space="0" w:color="auto"/>
            </w:tcBorders>
            <w:vAlign w:val="center"/>
          </w:tcPr>
          <w:p w14:paraId="14C10DBA" w14:textId="51042D26"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4" w:space="0" w:color="auto"/>
              <w:left w:val="single" w:sz="4" w:space="0" w:color="auto"/>
              <w:bottom w:val="single" w:sz="4" w:space="0" w:color="auto"/>
              <w:right w:val="single" w:sz="4" w:space="0" w:color="auto"/>
            </w:tcBorders>
            <w:vAlign w:val="center"/>
          </w:tcPr>
          <w:p w14:paraId="4D38666C"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4" w:space="0" w:color="auto"/>
              <w:left w:val="single" w:sz="4" w:space="0" w:color="auto"/>
              <w:bottom w:val="single" w:sz="4" w:space="0" w:color="auto"/>
              <w:right w:val="single" w:sz="4" w:space="0" w:color="auto"/>
            </w:tcBorders>
            <w:vAlign w:val="center"/>
          </w:tcPr>
          <w:p w14:paraId="141AC2BA"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4F74E5" w:rsidRPr="00D256CF" w14:paraId="168B5A62" w14:textId="7A826BF6"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4" w:space="0" w:color="auto"/>
              <w:left w:val="single" w:sz="4" w:space="0" w:color="auto"/>
              <w:bottom w:val="single" w:sz="4" w:space="0" w:color="auto"/>
              <w:right w:val="single" w:sz="4" w:space="0" w:color="auto"/>
            </w:tcBorders>
            <w:vAlign w:val="center"/>
          </w:tcPr>
          <w:p w14:paraId="5E4382D5" w14:textId="77777777" w:rsidR="004F74E5" w:rsidRPr="00B93554" w:rsidRDefault="004F74E5" w:rsidP="00CA17BD">
            <w:pPr>
              <w:rPr>
                <w:b w:val="0"/>
                <w:bCs w:val="0"/>
              </w:rPr>
            </w:pPr>
          </w:p>
        </w:tc>
        <w:tc>
          <w:tcPr>
            <w:tcW w:w="1565" w:type="pct"/>
            <w:tcBorders>
              <w:top w:val="single" w:sz="4" w:space="0" w:color="auto"/>
              <w:left w:val="single" w:sz="4" w:space="0" w:color="auto"/>
              <w:bottom w:val="single" w:sz="4" w:space="0" w:color="auto"/>
              <w:right w:val="single" w:sz="4" w:space="0" w:color="auto"/>
            </w:tcBorders>
            <w:vAlign w:val="center"/>
          </w:tcPr>
          <w:p w14:paraId="20F2B7D0" w14:textId="40E9A3F3"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4" w:space="0" w:color="auto"/>
              <w:left w:val="single" w:sz="4" w:space="0" w:color="auto"/>
              <w:bottom w:val="single" w:sz="4" w:space="0" w:color="auto"/>
              <w:right w:val="single" w:sz="4" w:space="0" w:color="auto"/>
            </w:tcBorders>
            <w:vAlign w:val="center"/>
          </w:tcPr>
          <w:p w14:paraId="1A825F36"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4" w:space="0" w:color="auto"/>
              <w:left w:val="single" w:sz="4" w:space="0" w:color="auto"/>
              <w:bottom w:val="single" w:sz="4" w:space="0" w:color="auto"/>
              <w:right w:val="single" w:sz="4" w:space="0" w:color="auto"/>
            </w:tcBorders>
            <w:vAlign w:val="center"/>
          </w:tcPr>
          <w:p w14:paraId="7874C076"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4F74E5" w:rsidRPr="00D256CF" w14:paraId="3693E366" w14:textId="41E68EC2" w:rsidTr="00DA664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6" w:type="pct"/>
            <w:tcBorders>
              <w:top w:val="single" w:sz="4" w:space="0" w:color="auto"/>
              <w:left w:val="single" w:sz="4" w:space="0" w:color="auto"/>
              <w:bottom w:val="single" w:sz="4" w:space="0" w:color="auto"/>
              <w:right w:val="single" w:sz="4" w:space="0" w:color="auto"/>
            </w:tcBorders>
            <w:vAlign w:val="center"/>
          </w:tcPr>
          <w:p w14:paraId="296B8B46" w14:textId="77777777" w:rsidR="004F74E5" w:rsidRPr="00B93554" w:rsidRDefault="004F74E5" w:rsidP="00CA17BD">
            <w:pPr>
              <w:rPr>
                <w:b w:val="0"/>
                <w:bCs w:val="0"/>
              </w:rPr>
            </w:pPr>
          </w:p>
        </w:tc>
        <w:tc>
          <w:tcPr>
            <w:tcW w:w="1565" w:type="pct"/>
            <w:tcBorders>
              <w:top w:val="single" w:sz="4" w:space="0" w:color="auto"/>
              <w:left w:val="single" w:sz="4" w:space="0" w:color="auto"/>
              <w:bottom w:val="single" w:sz="4" w:space="0" w:color="auto"/>
              <w:right w:val="single" w:sz="4" w:space="0" w:color="auto"/>
            </w:tcBorders>
            <w:vAlign w:val="center"/>
          </w:tcPr>
          <w:p w14:paraId="7B172B2E" w14:textId="1B1C5813"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50" w:type="pct"/>
            <w:tcBorders>
              <w:top w:val="single" w:sz="4" w:space="0" w:color="auto"/>
              <w:left w:val="single" w:sz="4" w:space="0" w:color="auto"/>
              <w:bottom w:val="single" w:sz="4" w:space="0" w:color="auto"/>
              <w:right w:val="single" w:sz="4" w:space="0" w:color="auto"/>
            </w:tcBorders>
            <w:vAlign w:val="center"/>
          </w:tcPr>
          <w:p w14:paraId="42E06BC9"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1249" w:type="pct"/>
            <w:tcBorders>
              <w:top w:val="single" w:sz="4" w:space="0" w:color="auto"/>
              <w:left w:val="single" w:sz="4" w:space="0" w:color="auto"/>
              <w:bottom w:val="single" w:sz="4" w:space="0" w:color="auto"/>
              <w:right w:val="single" w:sz="4" w:space="0" w:color="auto"/>
            </w:tcBorders>
            <w:vAlign w:val="center"/>
          </w:tcPr>
          <w:p w14:paraId="44FF792D" w14:textId="77777777" w:rsidR="004F74E5" w:rsidRPr="00B93554" w:rsidRDefault="004F74E5" w:rsidP="00CA17BD">
            <w:pPr>
              <w:cnfStyle w:val="100000000000" w:firstRow="1" w:lastRow="0" w:firstColumn="0" w:lastColumn="0" w:oddVBand="0" w:evenVBand="0" w:oddHBand="0" w:evenHBand="0" w:firstRowFirstColumn="0" w:firstRowLastColumn="0" w:lastRowFirstColumn="0" w:lastRowLastColumn="0"/>
              <w:rPr>
                <w:b w:val="0"/>
                <w:bCs w:val="0"/>
              </w:rPr>
            </w:pPr>
          </w:p>
        </w:tc>
      </w:tr>
    </w:tbl>
    <w:p w14:paraId="623E534C" w14:textId="3EB51C22" w:rsidR="000940D2" w:rsidRPr="00AF7F08" w:rsidRDefault="000940D2" w:rsidP="00DA7489">
      <w:pPr>
        <w:pStyle w:val="Heading2"/>
      </w:pPr>
      <w:bookmarkStart w:id="70" w:name="_Toc175143532"/>
      <w:r w:rsidRPr="00AF7F08">
        <w:t>Exercises</w:t>
      </w:r>
      <w:bookmarkEnd w:id="70"/>
    </w:p>
    <w:p w14:paraId="03BE065B" w14:textId="4607E496" w:rsidR="00E923F2" w:rsidRDefault="00E923F2" w:rsidP="00622ECE">
      <w:pPr>
        <w:widowControl w:val="0"/>
        <w:autoSpaceDE w:val="0"/>
        <w:autoSpaceDN w:val="0"/>
        <w:spacing w:line="286" w:lineRule="auto"/>
        <w:rPr>
          <w:rFonts w:eastAsia="Arial" w:cs="Arial"/>
          <w:bCs/>
          <w:color w:val="030303"/>
          <w:szCs w:val="28"/>
        </w:rPr>
      </w:pPr>
      <w:r>
        <w:rPr>
          <w:rFonts w:eastAsia="Arial" w:cs="Arial"/>
          <w:bCs/>
          <w:color w:val="030303"/>
          <w:szCs w:val="28"/>
        </w:rPr>
        <w:t>A list of completed exercises</w:t>
      </w:r>
      <w:r w:rsidR="006C307E">
        <w:rPr>
          <w:rFonts w:eastAsia="Arial" w:cs="Arial"/>
          <w:bCs/>
          <w:color w:val="030303"/>
          <w:szCs w:val="28"/>
        </w:rPr>
        <w:t xml:space="preserve"> is included below:</w:t>
      </w:r>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1884"/>
        <w:gridCol w:w="3120"/>
        <w:gridCol w:w="1690"/>
        <w:gridCol w:w="1400"/>
        <w:gridCol w:w="1976"/>
      </w:tblGrid>
      <w:tr w:rsidR="00731DE5" w:rsidRPr="00D256CF" w14:paraId="25E15759" w14:textId="77777777" w:rsidTr="00B93554">
        <w:trPr>
          <w:cnfStyle w:val="100000000000" w:firstRow="1" w:lastRow="0" w:firstColumn="0" w:lastColumn="0" w:oddVBand="0" w:evenVBand="0" w:oddHBand="0" w:evenHBand="0" w:firstRowFirstColumn="0" w:firstRowLastColumn="0" w:lastRowFirstColumn="0" w:lastRowLastColumn="0"/>
          <w:trHeight w:val="418"/>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bottom w:val="single" w:sz="12" w:space="0" w:color="005287"/>
            </w:tcBorders>
            <w:shd w:val="clear" w:color="auto" w:fill="D9D9D9" w:themeFill="background1" w:themeFillShade="D9"/>
            <w:vAlign w:val="center"/>
          </w:tcPr>
          <w:p w14:paraId="7CB3DC0F" w14:textId="0B510F48" w:rsidR="00731DE5" w:rsidRPr="00D256CF" w:rsidRDefault="000130F7" w:rsidP="009B27F0">
            <w:pPr>
              <w:spacing w:line="286" w:lineRule="auto"/>
              <w:jc w:val="center"/>
              <w:rPr>
                <w:color w:val="030303"/>
                <w:szCs w:val="28"/>
              </w:rPr>
            </w:pPr>
            <w:r>
              <w:rPr>
                <w:color w:val="030303"/>
                <w:szCs w:val="28"/>
              </w:rPr>
              <w:t>Exercise Facilitator(s)</w:t>
            </w:r>
          </w:p>
        </w:tc>
        <w:tc>
          <w:tcPr>
            <w:tcW w:w="1549" w:type="pct"/>
            <w:tcBorders>
              <w:bottom w:val="single" w:sz="12" w:space="0" w:color="005287"/>
            </w:tcBorders>
            <w:shd w:val="clear" w:color="auto" w:fill="D9D9D9" w:themeFill="background1" w:themeFillShade="D9"/>
            <w:vAlign w:val="center"/>
          </w:tcPr>
          <w:p w14:paraId="1B0E2B81" w14:textId="79385121" w:rsidR="00731DE5" w:rsidRPr="00D256CF"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Exercise</w:t>
            </w:r>
          </w:p>
        </w:tc>
        <w:tc>
          <w:tcPr>
            <w:tcW w:w="839" w:type="pct"/>
            <w:tcBorders>
              <w:bottom w:val="single" w:sz="12" w:space="0" w:color="005287"/>
            </w:tcBorders>
            <w:shd w:val="clear" w:color="auto" w:fill="D9D9D9" w:themeFill="background1" w:themeFillShade="D9"/>
            <w:vAlign w:val="center"/>
          </w:tcPr>
          <w:p w14:paraId="327C3D53" w14:textId="27E7B881" w:rsidR="00731DE5"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Type of Exercise</w:t>
            </w:r>
          </w:p>
        </w:tc>
        <w:tc>
          <w:tcPr>
            <w:tcW w:w="695" w:type="pct"/>
            <w:tcBorders>
              <w:bottom w:val="single" w:sz="12" w:space="0" w:color="005287"/>
            </w:tcBorders>
            <w:shd w:val="clear" w:color="auto" w:fill="D9D9D9" w:themeFill="background1" w:themeFillShade="D9"/>
            <w:vAlign w:val="center"/>
          </w:tcPr>
          <w:p w14:paraId="651CD70D" w14:textId="5637E274" w:rsidR="00731DE5"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Date</w:t>
            </w:r>
          </w:p>
        </w:tc>
        <w:tc>
          <w:tcPr>
            <w:tcW w:w="981" w:type="pct"/>
            <w:tcBorders>
              <w:bottom w:val="single" w:sz="12" w:space="0" w:color="005287"/>
            </w:tcBorders>
            <w:shd w:val="clear" w:color="auto" w:fill="D9D9D9" w:themeFill="background1" w:themeFillShade="D9"/>
            <w:vAlign w:val="center"/>
          </w:tcPr>
          <w:p w14:paraId="023E2A17" w14:textId="11B34AEE" w:rsidR="00731DE5" w:rsidRPr="00D256CF" w:rsidRDefault="00731DE5" w:rsidP="009B27F0">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Location of After-Action-Report (AAR)</w:t>
            </w:r>
          </w:p>
        </w:tc>
      </w:tr>
      <w:tr w:rsidR="00731DE5" w:rsidRPr="00B93554" w14:paraId="5BB2302D"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12" w:space="0" w:color="005287"/>
              <w:bottom w:val="single" w:sz="4" w:space="0" w:color="auto"/>
            </w:tcBorders>
            <w:vAlign w:val="center"/>
          </w:tcPr>
          <w:p w14:paraId="50E0C481" w14:textId="62CAA694" w:rsidR="00731DE5" w:rsidRPr="00B93554" w:rsidRDefault="00731DE5" w:rsidP="00CA17BD">
            <w:pPr>
              <w:rPr>
                <w:b w:val="0"/>
                <w:bCs w:val="0"/>
              </w:rPr>
            </w:pPr>
          </w:p>
        </w:tc>
        <w:tc>
          <w:tcPr>
            <w:tcW w:w="1549" w:type="pct"/>
            <w:tcBorders>
              <w:top w:val="single" w:sz="12" w:space="0" w:color="005287"/>
              <w:bottom w:val="single" w:sz="4" w:space="0" w:color="auto"/>
            </w:tcBorders>
            <w:vAlign w:val="center"/>
          </w:tcPr>
          <w:p w14:paraId="59DF6B2B"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12" w:space="0" w:color="005287"/>
              <w:bottom w:val="single" w:sz="4" w:space="0" w:color="auto"/>
            </w:tcBorders>
            <w:vAlign w:val="center"/>
          </w:tcPr>
          <w:p w14:paraId="65549CB2"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12" w:space="0" w:color="005287"/>
              <w:bottom w:val="single" w:sz="4" w:space="0" w:color="auto"/>
            </w:tcBorders>
            <w:vAlign w:val="center"/>
          </w:tcPr>
          <w:p w14:paraId="5F81D26D"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12" w:space="0" w:color="005287"/>
              <w:bottom w:val="single" w:sz="4" w:space="0" w:color="auto"/>
            </w:tcBorders>
            <w:vAlign w:val="center"/>
          </w:tcPr>
          <w:p w14:paraId="2778ADD9" w14:textId="4ED1BE64"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731DE5" w:rsidRPr="00B93554" w14:paraId="5D31AC98"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auto"/>
              <w:left w:val="single" w:sz="4" w:space="0" w:color="auto"/>
              <w:bottom w:val="single" w:sz="4" w:space="0" w:color="auto"/>
              <w:right w:val="single" w:sz="4" w:space="0" w:color="auto"/>
            </w:tcBorders>
            <w:vAlign w:val="center"/>
          </w:tcPr>
          <w:p w14:paraId="5DEF2016" w14:textId="77777777" w:rsidR="00731DE5" w:rsidRPr="00B93554" w:rsidRDefault="00731DE5" w:rsidP="00CA17BD">
            <w:pPr>
              <w:rPr>
                <w:b w:val="0"/>
                <w:bCs w:val="0"/>
              </w:rPr>
            </w:pPr>
          </w:p>
        </w:tc>
        <w:tc>
          <w:tcPr>
            <w:tcW w:w="1549" w:type="pct"/>
            <w:tcBorders>
              <w:top w:val="single" w:sz="4" w:space="0" w:color="auto"/>
              <w:left w:val="single" w:sz="4" w:space="0" w:color="auto"/>
              <w:bottom w:val="single" w:sz="4" w:space="0" w:color="auto"/>
              <w:right w:val="single" w:sz="4" w:space="0" w:color="auto"/>
            </w:tcBorders>
            <w:vAlign w:val="center"/>
          </w:tcPr>
          <w:p w14:paraId="39AEE1DB"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4" w:space="0" w:color="auto"/>
              <w:left w:val="single" w:sz="4" w:space="0" w:color="auto"/>
              <w:bottom w:val="single" w:sz="4" w:space="0" w:color="auto"/>
              <w:right w:val="single" w:sz="4" w:space="0" w:color="auto"/>
            </w:tcBorders>
            <w:vAlign w:val="center"/>
          </w:tcPr>
          <w:p w14:paraId="3EF55B83"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4" w:space="0" w:color="auto"/>
              <w:left w:val="single" w:sz="4" w:space="0" w:color="auto"/>
              <w:bottom w:val="single" w:sz="4" w:space="0" w:color="auto"/>
              <w:right w:val="single" w:sz="4" w:space="0" w:color="auto"/>
            </w:tcBorders>
            <w:vAlign w:val="center"/>
          </w:tcPr>
          <w:p w14:paraId="1E20FCD6"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4" w:space="0" w:color="auto"/>
              <w:left w:val="single" w:sz="4" w:space="0" w:color="auto"/>
              <w:bottom w:val="single" w:sz="4" w:space="0" w:color="auto"/>
              <w:right w:val="single" w:sz="4" w:space="0" w:color="auto"/>
            </w:tcBorders>
            <w:vAlign w:val="center"/>
          </w:tcPr>
          <w:p w14:paraId="05E5D539" w14:textId="76686614"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731DE5" w:rsidRPr="00B93554" w14:paraId="55A87FA4"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auto"/>
              <w:left w:val="single" w:sz="4" w:space="0" w:color="auto"/>
              <w:bottom w:val="single" w:sz="4" w:space="0" w:color="auto"/>
              <w:right w:val="single" w:sz="4" w:space="0" w:color="auto"/>
            </w:tcBorders>
            <w:vAlign w:val="center"/>
          </w:tcPr>
          <w:p w14:paraId="55B72899" w14:textId="77777777" w:rsidR="00731DE5" w:rsidRPr="00B93554" w:rsidRDefault="00731DE5" w:rsidP="00CA17BD">
            <w:pPr>
              <w:rPr>
                <w:b w:val="0"/>
                <w:bCs w:val="0"/>
              </w:rPr>
            </w:pPr>
          </w:p>
        </w:tc>
        <w:tc>
          <w:tcPr>
            <w:tcW w:w="1549" w:type="pct"/>
            <w:tcBorders>
              <w:top w:val="single" w:sz="4" w:space="0" w:color="auto"/>
              <w:left w:val="single" w:sz="4" w:space="0" w:color="auto"/>
              <w:bottom w:val="single" w:sz="4" w:space="0" w:color="auto"/>
              <w:right w:val="single" w:sz="4" w:space="0" w:color="auto"/>
            </w:tcBorders>
            <w:vAlign w:val="center"/>
          </w:tcPr>
          <w:p w14:paraId="6E9D4634"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4" w:space="0" w:color="auto"/>
              <w:left w:val="single" w:sz="4" w:space="0" w:color="auto"/>
              <w:bottom w:val="single" w:sz="4" w:space="0" w:color="auto"/>
              <w:right w:val="single" w:sz="4" w:space="0" w:color="auto"/>
            </w:tcBorders>
            <w:vAlign w:val="center"/>
          </w:tcPr>
          <w:p w14:paraId="227FF80C"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4" w:space="0" w:color="auto"/>
              <w:left w:val="single" w:sz="4" w:space="0" w:color="auto"/>
              <w:bottom w:val="single" w:sz="4" w:space="0" w:color="auto"/>
              <w:right w:val="single" w:sz="4" w:space="0" w:color="auto"/>
            </w:tcBorders>
            <w:vAlign w:val="center"/>
          </w:tcPr>
          <w:p w14:paraId="748D21F3"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4" w:space="0" w:color="auto"/>
              <w:left w:val="single" w:sz="4" w:space="0" w:color="auto"/>
              <w:bottom w:val="single" w:sz="4" w:space="0" w:color="auto"/>
              <w:right w:val="single" w:sz="4" w:space="0" w:color="auto"/>
            </w:tcBorders>
            <w:vAlign w:val="center"/>
          </w:tcPr>
          <w:p w14:paraId="34B9C432" w14:textId="0B591BD3"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r w:rsidR="00731DE5" w:rsidRPr="00B93554" w14:paraId="30FE0E3E" w14:textId="77777777" w:rsidTr="00B9355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935" w:type="pct"/>
            <w:tcBorders>
              <w:top w:val="single" w:sz="4" w:space="0" w:color="auto"/>
              <w:left w:val="single" w:sz="4" w:space="0" w:color="auto"/>
              <w:bottom w:val="single" w:sz="4" w:space="0" w:color="auto"/>
              <w:right w:val="single" w:sz="4" w:space="0" w:color="auto"/>
            </w:tcBorders>
            <w:vAlign w:val="center"/>
          </w:tcPr>
          <w:p w14:paraId="3C358960" w14:textId="77777777" w:rsidR="00731DE5" w:rsidRPr="00B93554" w:rsidRDefault="00731DE5" w:rsidP="00CA17BD">
            <w:pPr>
              <w:rPr>
                <w:b w:val="0"/>
                <w:bCs w:val="0"/>
              </w:rPr>
            </w:pPr>
          </w:p>
        </w:tc>
        <w:tc>
          <w:tcPr>
            <w:tcW w:w="1549" w:type="pct"/>
            <w:tcBorders>
              <w:top w:val="single" w:sz="4" w:space="0" w:color="auto"/>
              <w:left w:val="single" w:sz="4" w:space="0" w:color="auto"/>
              <w:bottom w:val="single" w:sz="4" w:space="0" w:color="auto"/>
              <w:right w:val="single" w:sz="4" w:space="0" w:color="auto"/>
            </w:tcBorders>
            <w:vAlign w:val="center"/>
          </w:tcPr>
          <w:p w14:paraId="6CE3F6B2"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839" w:type="pct"/>
            <w:tcBorders>
              <w:top w:val="single" w:sz="4" w:space="0" w:color="auto"/>
              <w:left w:val="single" w:sz="4" w:space="0" w:color="auto"/>
              <w:bottom w:val="single" w:sz="4" w:space="0" w:color="auto"/>
              <w:right w:val="single" w:sz="4" w:space="0" w:color="auto"/>
            </w:tcBorders>
            <w:vAlign w:val="center"/>
          </w:tcPr>
          <w:p w14:paraId="0A73CF5B"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695" w:type="pct"/>
            <w:tcBorders>
              <w:top w:val="single" w:sz="4" w:space="0" w:color="auto"/>
              <w:left w:val="single" w:sz="4" w:space="0" w:color="auto"/>
              <w:bottom w:val="single" w:sz="4" w:space="0" w:color="auto"/>
              <w:right w:val="single" w:sz="4" w:space="0" w:color="auto"/>
            </w:tcBorders>
            <w:vAlign w:val="center"/>
          </w:tcPr>
          <w:p w14:paraId="13B04C98" w14:textId="77777777"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c>
          <w:tcPr>
            <w:tcW w:w="981" w:type="pct"/>
            <w:tcBorders>
              <w:top w:val="single" w:sz="4" w:space="0" w:color="auto"/>
              <w:left w:val="single" w:sz="4" w:space="0" w:color="auto"/>
              <w:bottom w:val="single" w:sz="4" w:space="0" w:color="auto"/>
              <w:right w:val="single" w:sz="4" w:space="0" w:color="auto"/>
            </w:tcBorders>
            <w:vAlign w:val="center"/>
          </w:tcPr>
          <w:p w14:paraId="323832B5" w14:textId="5D4DFB58" w:rsidR="00731DE5" w:rsidRPr="00B93554" w:rsidRDefault="00731DE5" w:rsidP="00CA17BD">
            <w:pPr>
              <w:cnfStyle w:val="100000000000" w:firstRow="1" w:lastRow="0" w:firstColumn="0" w:lastColumn="0" w:oddVBand="0" w:evenVBand="0" w:oddHBand="0" w:evenHBand="0" w:firstRowFirstColumn="0" w:firstRowLastColumn="0" w:lastRowFirstColumn="0" w:lastRowLastColumn="0"/>
              <w:rPr>
                <w:b w:val="0"/>
                <w:bCs w:val="0"/>
              </w:rPr>
            </w:pPr>
          </w:p>
        </w:tc>
      </w:tr>
    </w:tbl>
    <w:p w14:paraId="757B15E1" w14:textId="77777777" w:rsidR="00AE56CF" w:rsidRPr="00B93554" w:rsidRDefault="00AE56CF" w:rsidP="00CE6423">
      <w:pPr>
        <w:widowControl w:val="0"/>
        <w:autoSpaceDE w:val="0"/>
        <w:autoSpaceDN w:val="0"/>
        <w:spacing w:after="0" w:line="286" w:lineRule="auto"/>
        <w:rPr>
          <w:rFonts w:ascii="Times New Roman" w:eastAsia="Times New Roman" w:hAnsi="Times New Roman" w:cs="Times New Roman"/>
          <w:sz w:val="24"/>
        </w:rPr>
      </w:pPr>
    </w:p>
    <w:p w14:paraId="775DF1DA" w14:textId="271F35EF" w:rsidR="00AE56CF" w:rsidRDefault="00AE56CF" w:rsidP="00CE6423">
      <w:pPr>
        <w:widowControl w:val="0"/>
        <w:autoSpaceDE w:val="0"/>
        <w:autoSpaceDN w:val="0"/>
        <w:spacing w:after="0" w:line="286" w:lineRule="auto"/>
        <w:rPr>
          <w:rFonts w:eastAsia="Arial" w:cs="Arial"/>
          <w:bCs/>
          <w:color w:val="030303"/>
          <w:szCs w:val="28"/>
        </w:rPr>
      </w:pPr>
    </w:p>
    <w:p w14:paraId="7364DE19" w14:textId="6A934E0B" w:rsidR="00E81A61" w:rsidRDefault="00E81A61" w:rsidP="00CE6423">
      <w:pPr>
        <w:widowControl w:val="0"/>
        <w:autoSpaceDE w:val="0"/>
        <w:autoSpaceDN w:val="0"/>
        <w:spacing w:after="0" w:line="286" w:lineRule="auto"/>
        <w:rPr>
          <w:rFonts w:eastAsia="Arial" w:cs="Arial"/>
          <w:bCs/>
          <w:color w:val="030303"/>
          <w:szCs w:val="28"/>
        </w:rPr>
      </w:pPr>
    </w:p>
    <w:p w14:paraId="0DFCE550" w14:textId="77777777" w:rsidR="006C5728" w:rsidRDefault="006C5728">
      <w:pPr>
        <w:spacing w:before="0" w:line="259" w:lineRule="auto"/>
        <w:rPr>
          <w:rFonts w:ascii="Franklin Gothic Medium" w:eastAsia="Arial" w:hAnsi="Franklin Gothic Medium" w:cs="Arial"/>
          <w:bCs/>
          <w:caps/>
          <w:noProof/>
          <w:color w:val="005287"/>
          <w:sz w:val="28"/>
          <w:szCs w:val="28"/>
        </w:rPr>
      </w:pPr>
      <w:r>
        <w:br w:type="page"/>
      </w:r>
    </w:p>
    <w:p w14:paraId="48DEDC7A" w14:textId="6B9D5619" w:rsidR="00D256CF" w:rsidRPr="00DA7489" w:rsidRDefault="00D256CF" w:rsidP="00DA7489">
      <w:pPr>
        <w:pStyle w:val="Heading2"/>
      </w:pPr>
      <w:bookmarkStart w:id="71" w:name="_Toc175143533"/>
      <w:r w:rsidRPr="00DA7489">
        <w:lastRenderedPageBreak/>
        <w:t>Plan Approval</w:t>
      </w:r>
      <w:bookmarkEnd w:id="71"/>
    </w:p>
    <w:p w14:paraId="28BD0D90" w14:textId="77777777" w:rsidR="00D256CF" w:rsidRPr="00D256CF" w:rsidRDefault="00D256CF" w:rsidP="00D256CF">
      <w:pPr>
        <w:widowControl w:val="0"/>
        <w:autoSpaceDE w:val="0"/>
        <w:autoSpaceDN w:val="0"/>
        <w:spacing w:after="0" w:line="286" w:lineRule="auto"/>
        <w:rPr>
          <w:rFonts w:eastAsia="Arial" w:cs="Arial"/>
          <w:bCs/>
          <w:color w:val="030303"/>
          <w:szCs w:val="28"/>
        </w:rPr>
      </w:pPr>
      <w:r w:rsidRPr="00D256CF">
        <w:rPr>
          <w:rFonts w:eastAsia="Arial" w:cs="Arial"/>
          <w:bCs/>
          <w:color w:val="030303"/>
          <w:szCs w:val="28"/>
        </w:rPr>
        <w:t>This plan has been developed and approved by:</w:t>
      </w:r>
    </w:p>
    <w:p w14:paraId="77BE0D99" w14:textId="77777777" w:rsidR="00D256CF" w:rsidRPr="00D256CF" w:rsidRDefault="00D256CF" w:rsidP="00D256CF">
      <w:pPr>
        <w:widowControl w:val="0"/>
        <w:autoSpaceDE w:val="0"/>
        <w:autoSpaceDN w:val="0"/>
        <w:spacing w:after="0" w:line="286" w:lineRule="auto"/>
        <w:rPr>
          <w:rFonts w:eastAsia="Arial" w:cs="Arial"/>
          <w:bCs/>
          <w:color w:val="030303"/>
          <w:szCs w:val="28"/>
        </w:rPr>
      </w:pPr>
    </w:p>
    <w:tbl>
      <w:tblPr>
        <w:tblStyle w:val="GridTable1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361"/>
        <w:gridCol w:w="3361"/>
      </w:tblGrid>
      <w:tr w:rsidR="00D256CF" w:rsidRPr="00D256CF" w14:paraId="329994AE" w14:textId="77777777" w:rsidTr="000342AA">
        <w:trPr>
          <w:cnfStyle w:val="100000000000" w:firstRow="1" w:lastRow="0" w:firstColumn="0" w:lastColumn="0" w:oddVBand="0" w:evenVBand="0" w:oddHBand="0" w:evenHBand="0" w:firstRowFirstColumn="0" w:firstRowLastColumn="0" w:lastRowFirstColumn="0" w:lastRowLastColumn="0"/>
          <w:trHeight w:val="1590"/>
          <w:tblHeader/>
          <w:jc w:val="center"/>
        </w:trPr>
        <w:tc>
          <w:tcPr>
            <w:cnfStyle w:val="001000000000" w:firstRow="0" w:lastRow="0" w:firstColumn="1" w:lastColumn="0" w:oddVBand="0" w:evenVBand="0" w:oddHBand="0" w:evenHBand="0" w:firstRowFirstColumn="0" w:firstRowLastColumn="0" w:lastRowFirstColumn="0" w:lastRowLastColumn="0"/>
            <w:tcW w:w="1666" w:type="pct"/>
          </w:tcPr>
          <w:p w14:paraId="511CA0F0" w14:textId="77777777" w:rsidR="00D256CF" w:rsidRPr="00D256CF" w:rsidRDefault="00D256CF" w:rsidP="00D256CF">
            <w:pPr>
              <w:spacing w:after="160"/>
              <w:rPr>
                <w:color w:val="030303"/>
                <w:szCs w:val="28"/>
              </w:rPr>
            </w:pPr>
            <w:r w:rsidRPr="00D256CF">
              <w:rPr>
                <w:color w:val="030303"/>
                <w:szCs w:val="28"/>
              </w:rPr>
              <w:t>___________________________</w:t>
            </w:r>
          </w:p>
          <w:p w14:paraId="525708DA" w14:textId="77777777" w:rsidR="00D256CF" w:rsidRPr="00D256CF" w:rsidRDefault="00D256CF" w:rsidP="00D256CF">
            <w:pPr>
              <w:spacing w:after="160"/>
              <w:rPr>
                <w:color w:val="030303"/>
                <w:szCs w:val="28"/>
              </w:rPr>
            </w:pPr>
            <w:r w:rsidRPr="00D256CF">
              <w:rPr>
                <w:color w:val="030303"/>
                <w:szCs w:val="28"/>
              </w:rPr>
              <w:t>Print</w:t>
            </w:r>
          </w:p>
          <w:p w14:paraId="1EBA7F9A" w14:textId="6010F91C" w:rsidR="00D256CF" w:rsidRPr="00D256CF" w:rsidRDefault="000F39E5" w:rsidP="00053180">
            <w:pPr>
              <w:rPr>
                <w:color w:val="030303"/>
                <w:szCs w:val="28"/>
              </w:rPr>
            </w:pPr>
            <w:r w:rsidRPr="00D256CF">
              <w:rPr>
                <w:color w:val="030303"/>
                <w:szCs w:val="28"/>
              </w:rPr>
              <w:t>[Insert Title</w:t>
            </w:r>
            <w:r w:rsidR="00EB12A8">
              <w:rPr>
                <w:color w:val="030303"/>
                <w:szCs w:val="28"/>
              </w:rPr>
              <w:t>/</w:t>
            </w:r>
            <w:r w:rsidR="00C9163C">
              <w:rPr>
                <w:color w:val="030303"/>
                <w:szCs w:val="28"/>
              </w:rPr>
              <w:t>Role</w:t>
            </w:r>
            <w:r w:rsidR="00C9274F">
              <w:rPr>
                <w:color w:val="030303"/>
                <w:szCs w:val="28"/>
              </w:rPr>
              <w:t>]</w:t>
            </w:r>
          </w:p>
        </w:tc>
        <w:tc>
          <w:tcPr>
            <w:tcW w:w="1667" w:type="pct"/>
          </w:tcPr>
          <w:p w14:paraId="73BE094A"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___________________________</w:t>
            </w:r>
          </w:p>
          <w:p w14:paraId="5C774D9F"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Sign</w:t>
            </w:r>
          </w:p>
        </w:tc>
        <w:tc>
          <w:tcPr>
            <w:tcW w:w="1667" w:type="pct"/>
          </w:tcPr>
          <w:p w14:paraId="67E9C2C6" w14:textId="77777777" w:rsidR="00D256CF" w:rsidRPr="00D256CF" w:rsidRDefault="00662297"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sdt>
              <w:sdtPr>
                <w:rPr>
                  <w:color w:val="030303"/>
                  <w:szCs w:val="28"/>
                </w:rPr>
                <w:id w:val="57678113"/>
                <w:placeholder>
                  <w:docPart w:val="6328C3AF4C2F4F5D9E47E8F3467E0BB8"/>
                </w:placeholder>
                <w:showingPlcHdr/>
                <w:date>
                  <w:dateFormat w:val="M/d/yyyy"/>
                  <w:lid w:val="en-US"/>
                  <w:storeMappedDataAs w:val="dateTime"/>
                  <w:calendar w:val="gregorian"/>
                </w:date>
              </w:sdtPr>
              <w:sdtEndPr/>
              <w:sdtContent>
                <w:r w:rsidR="00D256CF" w:rsidRPr="00D256CF">
                  <w:rPr>
                    <w:color w:val="030303"/>
                    <w:szCs w:val="28"/>
                  </w:rPr>
                  <w:t>Click or tap to enter a date.</w:t>
                </w:r>
              </w:sdtContent>
            </w:sdt>
            <w:r w:rsidR="00D256CF" w:rsidRPr="00D256CF">
              <w:rPr>
                <w:color w:val="030303"/>
                <w:szCs w:val="28"/>
              </w:rPr>
              <w:t xml:space="preserve"> </w:t>
            </w:r>
          </w:p>
          <w:p w14:paraId="0DE202FE"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Date</w:t>
            </w:r>
          </w:p>
        </w:tc>
      </w:tr>
      <w:tr w:rsidR="00D256CF" w:rsidRPr="00D256CF" w14:paraId="5977884F" w14:textId="77777777" w:rsidTr="000342AA">
        <w:trPr>
          <w:cnfStyle w:val="100000000000" w:firstRow="1" w:lastRow="0" w:firstColumn="0" w:lastColumn="0" w:oddVBand="0" w:evenVBand="0" w:oddHBand="0" w:evenHBand="0" w:firstRowFirstColumn="0" w:firstRowLastColumn="0" w:lastRowFirstColumn="0" w:lastRowLastColumn="0"/>
          <w:cantSplit/>
          <w:trHeight w:val="1210"/>
          <w:tblHeader/>
          <w:jc w:val="center"/>
        </w:trPr>
        <w:tc>
          <w:tcPr>
            <w:cnfStyle w:val="001000000000" w:firstRow="0" w:lastRow="0" w:firstColumn="1" w:lastColumn="0" w:oddVBand="0" w:evenVBand="0" w:oddHBand="0" w:evenHBand="0" w:firstRowFirstColumn="0" w:firstRowLastColumn="0" w:lastRowFirstColumn="0" w:lastRowLastColumn="0"/>
            <w:tcW w:w="1666" w:type="pct"/>
          </w:tcPr>
          <w:p w14:paraId="48E998D9" w14:textId="77777777" w:rsidR="00D256CF" w:rsidRPr="00D256CF" w:rsidRDefault="00D256CF" w:rsidP="00D256CF">
            <w:pPr>
              <w:spacing w:after="160"/>
              <w:rPr>
                <w:color w:val="030303"/>
                <w:szCs w:val="28"/>
              </w:rPr>
            </w:pPr>
            <w:r w:rsidRPr="00D256CF">
              <w:rPr>
                <w:color w:val="030303"/>
                <w:szCs w:val="28"/>
              </w:rPr>
              <w:t>___________________________</w:t>
            </w:r>
          </w:p>
          <w:p w14:paraId="44999B2B" w14:textId="77777777" w:rsidR="00D256CF" w:rsidRPr="00D256CF" w:rsidRDefault="00D256CF" w:rsidP="00D256CF">
            <w:pPr>
              <w:spacing w:after="160"/>
              <w:rPr>
                <w:color w:val="030303"/>
                <w:szCs w:val="28"/>
              </w:rPr>
            </w:pPr>
            <w:r w:rsidRPr="00D256CF">
              <w:rPr>
                <w:color w:val="030303"/>
                <w:szCs w:val="28"/>
              </w:rPr>
              <w:t>Print</w:t>
            </w:r>
          </w:p>
          <w:p w14:paraId="53E28E65" w14:textId="0FFC57B2" w:rsidR="00D256CF" w:rsidRPr="00D256CF" w:rsidRDefault="00D256CF" w:rsidP="00D256CF">
            <w:pPr>
              <w:spacing w:after="160"/>
              <w:rPr>
                <w:color w:val="030303"/>
                <w:szCs w:val="28"/>
              </w:rPr>
            </w:pPr>
            <w:r w:rsidRPr="00D256CF">
              <w:rPr>
                <w:color w:val="030303"/>
                <w:szCs w:val="28"/>
              </w:rPr>
              <w:t>[Insert Title</w:t>
            </w:r>
            <w:r w:rsidR="00EB12A8">
              <w:rPr>
                <w:color w:val="030303"/>
                <w:szCs w:val="28"/>
              </w:rPr>
              <w:t>/</w:t>
            </w:r>
            <w:r w:rsidR="00C9163C">
              <w:rPr>
                <w:color w:val="030303"/>
                <w:szCs w:val="28"/>
              </w:rPr>
              <w:t>Role</w:t>
            </w:r>
            <w:r w:rsidRPr="00D256CF">
              <w:rPr>
                <w:color w:val="030303"/>
                <w:szCs w:val="28"/>
              </w:rPr>
              <w:t>]</w:t>
            </w:r>
          </w:p>
        </w:tc>
        <w:tc>
          <w:tcPr>
            <w:tcW w:w="1667" w:type="pct"/>
          </w:tcPr>
          <w:p w14:paraId="357DA75D"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___________________________</w:t>
            </w:r>
          </w:p>
          <w:p w14:paraId="308A5920"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Sign</w:t>
            </w:r>
          </w:p>
        </w:tc>
        <w:tc>
          <w:tcPr>
            <w:tcW w:w="1667" w:type="pct"/>
          </w:tcPr>
          <w:p w14:paraId="4689FF42" w14:textId="77777777" w:rsidR="00D256CF" w:rsidRPr="00D256CF" w:rsidRDefault="00662297"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sdt>
              <w:sdtPr>
                <w:rPr>
                  <w:rFonts w:ascii="Times New Roman" w:eastAsia="Times New Roman" w:hAnsi="Times New Roman" w:cs="Times New Roman"/>
                  <w:sz w:val="24"/>
                </w:rPr>
                <w:id w:val="-2001878597"/>
                <w:placeholder>
                  <w:docPart w:val="80918E111B1646ADA0D396B45E890AE7"/>
                </w:placeholder>
                <w:showingPlcHdr/>
                <w:date>
                  <w:dateFormat w:val="M/d/yyyy"/>
                  <w:lid w:val="en-US"/>
                  <w:storeMappedDataAs w:val="dateTime"/>
                  <w:calendar w:val="gregorian"/>
                </w:date>
              </w:sdtPr>
              <w:sdtEndPr/>
              <w:sdtContent>
                <w:r w:rsidR="00D256CF" w:rsidRPr="00D256CF">
                  <w:rPr>
                    <w:color w:val="030303"/>
                    <w:szCs w:val="28"/>
                  </w:rPr>
                  <w:t>Click or tap to enter a date.</w:t>
                </w:r>
              </w:sdtContent>
            </w:sdt>
            <w:r w:rsidR="00D256CF" w:rsidRPr="00D256CF">
              <w:rPr>
                <w:color w:val="030303"/>
                <w:szCs w:val="28"/>
              </w:rPr>
              <w:t xml:space="preserve"> </w:t>
            </w:r>
          </w:p>
          <w:p w14:paraId="371270A0"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Date</w:t>
            </w:r>
          </w:p>
        </w:tc>
      </w:tr>
      <w:tr w:rsidR="00D256CF" w:rsidRPr="00D256CF" w14:paraId="58783B09" w14:textId="77777777" w:rsidTr="000342AA">
        <w:trPr>
          <w:cnfStyle w:val="100000000000" w:firstRow="1" w:lastRow="0" w:firstColumn="0" w:lastColumn="0" w:oddVBand="0" w:evenVBand="0" w:oddHBand="0" w:evenHBand="0" w:firstRowFirstColumn="0" w:firstRowLastColumn="0" w:lastRowFirstColumn="0" w:lastRowLastColumn="0"/>
          <w:cantSplit/>
          <w:trHeight w:val="1210"/>
          <w:tblHeader/>
          <w:jc w:val="center"/>
        </w:trPr>
        <w:tc>
          <w:tcPr>
            <w:cnfStyle w:val="001000000000" w:firstRow="0" w:lastRow="0" w:firstColumn="1" w:lastColumn="0" w:oddVBand="0" w:evenVBand="0" w:oddHBand="0" w:evenHBand="0" w:firstRowFirstColumn="0" w:firstRowLastColumn="0" w:lastRowFirstColumn="0" w:lastRowLastColumn="0"/>
            <w:tcW w:w="1666" w:type="pct"/>
          </w:tcPr>
          <w:p w14:paraId="59B524E6" w14:textId="77777777" w:rsidR="00D256CF" w:rsidRPr="00D256CF" w:rsidRDefault="00D256CF" w:rsidP="00D256CF">
            <w:pPr>
              <w:spacing w:after="160"/>
              <w:rPr>
                <w:color w:val="030303"/>
                <w:szCs w:val="28"/>
              </w:rPr>
            </w:pPr>
            <w:r w:rsidRPr="00D256CF">
              <w:rPr>
                <w:color w:val="030303"/>
                <w:szCs w:val="28"/>
              </w:rPr>
              <w:t>___________________________</w:t>
            </w:r>
          </w:p>
          <w:p w14:paraId="15558278" w14:textId="77777777" w:rsidR="00D256CF" w:rsidRPr="00D256CF" w:rsidRDefault="00D256CF" w:rsidP="00D256CF">
            <w:pPr>
              <w:spacing w:after="160"/>
              <w:rPr>
                <w:color w:val="030303"/>
                <w:szCs w:val="28"/>
              </w:rPr>
            </w:pPr>
            <w:r w:rsidRPr="00D256CF">
              <w:rPr>
                <w:color w:val="030303"/>
                <w:szCs w:val="28"/>
              </w:rPr>
              <w:t>Print</w:t>
            </w:r>
          </w:p>
          <w:p w14:paraId="0C7AF330" w14:textId="58783CE0" w:rsidR="00D256CF" w:rsidRPr="00D256CF" w:rsidRDefault="00D256CF" w:rsidP="00D256CF">
            <w:pPr>
              <w:spacing w:after="160"/>
              <w:rPr>
                <w:color w:val="030303"/>
                <w:szCs w:val="28"/>
              </w:rPr>
            </w:pPr>
            <w:r w:rsidRPr="00D256CF">
              <w:rPr>
                <w:color w:val="030303"/>
                <w:szCs w:val="28"/>
              </w:rPr>
              <w:t>[Insert Title</w:t>
            </w:r>
            <w:r w:rsidR="00EB12A8">
              <w:rPr>
                <w:color w:val="030303"/>
                <w:szCs w:val="28"/>
              </w:rPr>
              <w:t>/</w:t>
            </w:r>
            <w:r w:rsidR="00C9163C">
              <w:rPr>
                <w:color w:val="030303"/>
                <w:szCs w:val="28"/>
              </w:rPr>
              <w:t>Role</w:t>
            </w:r>
            <w:r w:rsidRPr="00D256CF">
              <w:rPr>
                <w:color w:val="030303"/>
                <w:szCs w:val="28"/>
              </w:rPr>
              <w:t>]</w:t>
            </w:r>
          </w:p>
        </w:tc>
        <w:tc>
          <w:tcPr>
            <w:tcW w:w="1667" w:type="pct"/>
          </w:tcPr>
          <w:p w14:paraId="63D037C0"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___________________________</w:t>
            </w:r>
          </w:p>
          <w:p w14:paraId="45F7AD3F"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Sign</w:t>
            </w:r>
          </w:p>
        </w:tc>
        <w:tc>
          <w:tcPr>
            <w:tcW w:w="1667" w:type="pct"/>
          </w:tcPr>
          <w:p w14:paraId="49BE2453" w14:textId="77777777" w:rsidR="00D256CF" w:rsidRPr="00D256CF" w:rsidRDefault="00662297"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sdt>
              <w:sdtPr>
                <w:rPr>
                  <w:rFonts w:ascii="Times New Roman" w:eastAsia="Times New Roman" w:hAnsi="Times New Roman" w:cs="Times New Roman"/>
                  <w:sz w:val="24"/>
                </w:rPr>
                <w:id w:val="1566145138"/>
                <w:placeholder>
                  <w:docPart w:val="AAE30A6FB54D4EBEB2ED26736BCA6D08"/>
                </w:placeholder>
                <w:showingPlcHdr/>
                <w:date>
                  <w:dateFormat w:val="M/d/yyyy"/>
                  <w:lid w:val="en-US"/>
                  <w:storeMappedDataAs w:val="dateTime"/>
                  <w:calendar w:val="gregorian"/>
                </w:date>
              </w:sdtPr>
              <w:sdtEndPr/>
              <w:sdtContent>
                <w:r w:rsidR="00D256CF" w:rsidRPr="00D256CF">
                  <w:rPr>
                    <w:color w:val="030303"/>
                    <w:szCs w:val="28"/>
                  </w:rPr>
                  <w:t>Click or tap to enter a date.</w:t>
                </w:r>
              </w:sdtContent>
            </w:sdt>
            <w:r w:rsidR="00D256CF" w:rsidRPr="00D256CF">
              <w:rPr>
                <w:color w:val="030303"/>
                <w:szCs w:val="28"/>
              </w:rPr>
              <w:t xml:space="preserve"> </w:t>
            </w:r>
          </w:p>
          <w:p w14:paraId="1E846736" w14:textId="77777777" w:rsidR="00D256CF" w:rsidRPr="00D256CF" w:rsidRDefault="00D256CF" w:rsidP="00D256CF">
            <w:pPr>
              <w:spacing w:after="160"/>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Date</w:t>
            </w:r>
          </w:p>
        </w:tc>
      </w:tr>
    </w:tbl>
    <w:p w14:paraId="177DBFDC" w14:textId="77777777" w:rsidR="00D256CF" w:rsidRPr="00D256CF" w:rsidRDefault="00D256CF" w:rsidP="00D256CF">
      <w:pPr>
        <w:widowControl w:val="0"/>
        <w:autoSpaceDE w:val="0"/>
        <w:autoSpaceDN w:val="0"/>
        <w:spacing w:after="0" w:line="286" w:lineRule="auto"/>
        <w:rPr>
          <w:rFonts w:eastAsia="Arial" w:cs="Arial"/>
          <w:bCs/>
          <w:color w:val="030303"/>
          <w:szCs w:val="28"/>
        </w:rPr>
      </w:pPr>
    </w:p>
    <w:p w14:paraId="4E360A80" w14:textId="77777777" w:rsidR="00D256CF" w:rsidRPr="00D256CF" w:rsidRDefault="00D256CF" w:rsidP="00D256CF">
      <w:pPr>
        <w:spacing w:before="0" w:after="0" w:line="240" w:lineRule="auto"/>
        <w:rPr>
          <w:rFonts w:asciiTheme="minorHAnsi" w:hAnsiTheme="minorHAnsi"/>
          <w:sz w:val="24"/>
          <w:szCs w:val="24"/>
        </w:rPr>
      </w:pPr>
    </w:p>
    <w:p w14:paraId="0A3DB775" w14:textId="77777777" w:rsidR="00D256CF" w:rsidRPr="00D256CF" w:rsidRDefault="00D256CF" w:rsidP="00D256CF">
      <w:pPr>
        <w:spacing w:before="0" w:after="0" w:line="240" w:lineRule="auto"/>
        <w:rPr>
          <w:rFonts w:asciiTheme="minorHAnsi" w:hAnsiTheme="minorHAnsi"/>
          <w:sz w:val="24"/>
          <w:szCs w:val="24"/>
        </w:rPr>
      </w:pPr>
    </w:p>
    <w:p w14:paraId="739890A0" w14:textId="77777777" w:rsidR="00D256CF" w:rsidRDefault="00D256CF" w:rsidP="00D256CF">
      <w:pPr>
        <w:widowControl w:val="0"/>
        <w:autoSpaceDE w:val="0"/>
        <w:autoSpaceDN w:val="0"/>
        <w:spacing w:after="0" w:line="286" w:lineRule="auto"/>
        <w:rPr>
          <w:rFonts w:eastAsia="Arial" w:cs="Arial"/>
          <w:bCs/>
          <w:color w:val="030303"/>
          <w:szCs w:val="28"/>
        </w:rPr>
      </w:pPr>
      <w:bookmarkStart w:id="72" w:name="_Appendix_A:_Floorplans"/>
      <w:bookmarkEnd w:id="72"/>
    </w:p>
    <w:p w14:paraId="08FFA837" w14:textId="77777777" w:rsidR="00F7167F" w:rsidRPr="00F7167F" w:rsidRDefault="00F7167F" w:rsidP="00F7167F">
      <w:pPr>
        <w:rPr>
          <w:rFonts w:eastAsia="Arial" w:cs="Arial"/>
          <w:szCs w:val="28"/>
        </w:rPr>
      </w:pPr>
    </w:p>
    <w:p w14:paraId="32E16A98" w14:textId="77777777" w:rsidR="00F7167F" w:rsidRPr="00F7167F" w:rsidRDefault="00F7167F" w:rsidP="00F7167F">
      <w:pPr>
        <w:rPr>
          <w:rFonts w:eastAsia="Arial" w:cs="Arial"/>
          <w:szCs w:val="28"/>
        </w:rPr>
      </w:pPr>
    </w:p>
    <w:p w14:paraId="33C617E6" w14:textId="77777777" w:rsidR="00F7167F" w:rsidRPr="00F7167F" w:rsidRDefault="00F7167F" w:rsidP="00F7167F">
      <w:pPr>
        <w:rPr>
          <w:rFonts w:eastAsia="Arial" w:cs="Arial"/>
          <w:szCs w:val="28"/>
        </w:rPr>
      </w:pPr>
    </w:p>
    <w:p w14:paraId="105F6A29" w14:textId="77777777" w:rsidR="00F7167F" w:rsidRPr="00F7167F" w:rsidRDefault="00F7167F" w:rsidP="00F7167F">
      <w:pPr>
        <w:rPr>
          <w:rFonts w:eastAsia="Arial" w:cs="Arial"/>
          <w:szCs w:val="28"/>
        </w:rPr>
      </w:pPr>
    </w:p>
    <w:p w14:paraId="1E388B4F" w14:textId="77777777" w:rsidR="00F7167F" w:rsidRPr="00F7167F" w:rsidRDefault="00F7167F" w:rsidP="00F7167F">
      <w:pPr>
        <w:rPr>
          <w:rFonts w:eastAsia="Arial" w:cs="Arial"/>
          <w:szCs w:val="28"/>
        </w:rPr>
      </w:pPr>
    </w:p>
    <w:p w14:paraId="46CB4605" w14:textId="77777777" w:rsidR="00F7167F" w:rsidRPr="00F7167F" w:rsidRDefault="00F7167F" w:rsidP="00F7167F">
      <w:pPr>
        <w:rPr>
          <w:rFonts w:eastAsia="Arial" w:cs="Arial"/>
          <w:szCs w:val="28"/>
        </w:rPr>
      </w:pPr>
    </w:p>
    <w:p w14:paraId="5362A8BE" w14:textId="77777777" w:rsidR="00F7167F" w:rsidRPr="00F7167F" w:rsidRDefault="00F7167F" w:rsidP="00F7167F">
      <w:pPr>
        <w:rPr>
          <w:rFonts w:eastAsia="Arial" w:cs="Arial"/>
          <w:szCs w:val="28"/>
        </w:rPr>
      </w:pPr>
    </w:p>
    <w:p w14:paraId="408D30F6" w14:textId="77777777" w:rsidR="00F7167F" w:rsidRPr="00F7167F" w:rsidRDefault="00F7167F" w:rsidP="00F7167F">
      <w:pPr>
        <w:rPr>
          <w:rFonts w:eastAsia="Arial" w:cs="Arial"/>
          <w:szCs w:val="28"/>
        </w:rPr>
      </w:pPr>
    </w:p>
    <w:p w14:paraId="156E5266" w14:textId="77777777" w:rsidR="00F7167F" w:rsidRPr="00F7167F" w:rsidRDefault="00F7167F" w:rsidP="00F7167F">
      <w:pPr>
        <w:rPr>
          <w:rFonts w:eastAsia="Arial" w:cs="Arial"/>
          <w:szCs w:val="28"/>
        </w:rPr>
      </w:pPr>
    </w:p>
    <w:p w14:paraId="117A0E75" w14:textId="77777777" w:rsidR="00F7167F" w:rsidRPr="00F7167F" w:rsidRDefault="00F7167F" w:rsidP="00F7167F">
      <w:pPr>
        <w:rPr>
          <w:rFonts w:eastAsia="Arial" w:cs="Arial"/>
          <w:szCs w:val="28"/>
        </w:rPr>
      </w:pPr>
    </w:p>
    <w:p w14:paraId="3C177975" w14:textId="77777777" w:rsidR="00F7167F" w:rsidRPr="00F7167F" w:rsidRDefault="00F7167F" w:rsidP="00F7167F">
      <w:pPr>
        <w:rPr>
          <w:rFonts w:eastAsia="Arial" w:cs="Arial"/>
          <w:szCs w:val="28"/>
        </w:rPr>
      </w:pPr>
    </w:p>
    <w:p w14:paraId="3E144370" w14:textId="77777777" w:rsidR="00F7167F" w:rsidRPr="00F7167F" w:rsidRDefault="00F7167F" w:rsidP="00F7167F">
      <w:pPr>
        <w:rPr>
          <w:rFonts w:eastAsia="Arial" w:cs="Arial"/>
          <w:szCs w:val="28"/>
        </w:rPr>
      </w:pPr>
    </w:p>
    <w:p w14:paraId="0C92733C" w14:textId="77777777" w:rsidR="00F7167F" w:rsidRPr="00F7167F" w:rsidRDefault="00F7167F" w:rsidP="00F7167F">
      <w:pPr>
        <w:rPr>
          <w:rFonts w:eastAsia="Arial" w:cs="Arial"/>
          <w:szCs w:val="28"/>
        </w:rPr>
      </w:pPr>
    </w:p>
    <w:p w14:paraId="74E2A9F2" w14:textId="369E903E" w:rsidR="00F7167F" w:rsidRPr="00F7167F" w:rsidRDefault="00F7167F" w:rsidP="00F7167F">
      <w:pPr>
        <w:tabs>
          <w:tab w:val="left" w:pos="7188"/>
        </w:tabs>
        <w:rPr>
          <w:rFonts w:eastAsia="Arial" w:cs="Arial"/>
          <w:szCs w:val="28"/>
        </w:rPr>
      </w:pPr>
      <w:r>
        <w:rPr>
          <w:rFonts w:eastAsia="Arial" w:cs="Arial"/>
          <w:szCs w:val="28"/>
        </w:rPr>
        <w:tab/>
      </w:r>
    </w:p>
    <w:p w14:paraId="3EF14FDF" w14:textId="453B2BA6" w:rsidR="00D256CF" w:rsidRPr="00DA7489" w:rsidRDefault="00D256CF" w:rsidP="00DA7489">
      <w:pPr>
        <w:pStyle w:val="Heading2"/>
      </w:pPr>
      <w:bookmarkStart w:id="73" w:name="_Appendix_A:_Record"/>
      <w:bookmarkStart w:id="74" w:name="_Toc142297099"/>
      <w:bookmarkStart w:id="75" w:name="_Toc175143534"/>
      <w:bookmarkStart w:id="76" w:name="AppendixA"/>
      <w:bookmarkEnd w:id="73"/>
      <w:r w:rsidRPr="00DA7489">
        <w:lastRenderedPageBreak/>
        <w:t xml:space="preserve">Appendix </w:t>
      </w:r>
      <w:r w:rsidR="00E03484" w:rsidRPr="00DA7489">
        <w:t>A</w:t>
      </w:r>
      <w:r w:rsidRPr="00DA7489">
        <w:t>: Record of Revisions</w:t>
      </w:r>
      <w:bookmarkEnd w:id="74"/>
      <w:bookmarkEnd w:id="75"/>
    </w:p>
    <w:tbl>
      <w:tblPr>
        <w:tblStyle w:val="GridTable1Light"/>
        <w:tblW w:w="4995"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3354"/>
        <w:gridCol w:w="3354"/>
        <w:gridCol w:w="3352"/>
      </w:tblGrid>
      <w:tr w:rsidR="00D256CF" w:rsidRPr="00D256CF" w14:paraId="5A845AC8" w14:textId="77777777" w:rsidTr="000D5A1A">
        <w:trPr>
          <w:cnfStyle w:val="100000000000" w:firstRow="1" w:lastRow="0" w:firstColumn="0" w:lastColumn="0" w:oddVBand="0" w:evenVBand="0" w:oddHBand="0" w:evenHBand="0" w:firstRowFirstColumn="0" w:firstRowLastColumn="0" w:lastRowFirstColumn="0" w:lastRowLastColumn="0"/>
          <w:cantSplit/>
          <w:trHeight w:val="209"/>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bottom w:val="single" w:sz="8" w:space="0" w:color="005287"/>
            </w:tcBorders>
            <w:shd w:val="clear" w:color="auto" w:fill="D9D9D9" w:themeFill="background1" w:themeFillShade="D9"/>
            <w:vAlign w:val="center"/>
          </w:tcPr>
          <w:bookmarkEnd w:id="76"/>
          <w:p w14:paraId="4A9200B1" w14:textId="77777777" w:rsidR="00D256CF" w:rsidRPr="00D256CF" w:rsidRDefault="00D256CF" w:rsidP="000D5A1A">
            <w:pPr>
              <w:jc w:val="center"/>
            </w:pPr>
            <w:r w:rsidRPr="00D256CF">
              <w:t>Date of Update</w:t>
            </w:r>
          </w:p>
        </w:tc>
        <w:tc>
          <w:tcPr>
            <w:tcW w:w="1667" w:type="pct"/>
            <w:tcBorders>
              <w:bottom w:val="single" w:sz="8" w:space="0" w:color="005287"/>
            </w:tcBorders>
            <w:shd w:val="clear" w:color="auto" w:fill="D9D9D9" w:themeFill="background1" w:themeFillShade="D9"/>
            <w:vAlign w:val="center"/>
          </w:tcPr>
          <w:p w14:paraId="5E31689B" w14:textId="77777777" w:rsidR="00D256CF" w:rsidRPr="00D256CF" w:rsidRDefault="00D256CF" w:rsidP="000D5A1A">
            <w:pPr>
              <w:jc w:val="center"/>
              <w:cnfStyle w:val="100000000000" w:firstRow="1" w:lastRow="0" w:firstColumn="0" w:lastColumn="0" w:oddVBand="0" w:evenVBand="0" w:oddHBand="0" w:evenHBand="0" w:firstRowFirstColumn="0" w:firstRowLastColumn="0" w:lastRowFirstColumn="0" w:lastRowLastColumn="0"/>
            </w:pPr>
            <w:r w:rsidRPr="00D256CF">
              <w:t>Changes Made</w:t>
            </w:r>
          </w:p>
        </w:tc>
        <w:tc>
          <w:tcPr>
            <w:tcW w:w="1666" w:type="pct"/>
            <w:tcBorders>
              <w:bottom w:val="single" w:sz="8" w:space="0" w:color="005287"/>
            </w:tcBorders>
            <w:shd w:val="clear" w:color="auto" w:fill="D9D9D9" w:themeFill="background1" w:themeFillShade="D9"/>
            <w:vAlign w:val="center"/>
          </w:tcPr>
          <w:p w14:paraId="2886E823" w14:textId="77777777" w:rsidR="00D256CF" w:rsidRPr="00D256CF" w:rsidRDefault="00D256CF" w:rsidP="000D5A1A">
            <w:pPr>
              <w:jc w:val="center"/>
              <w:cnfStyle w:val="100000000000" w:firstRow="1" w:lastRow="0" w:firstColumn="0" w:lastColumn="0" w:oddVBand="0" w:evenVBand="0" w:oddHBand="0" w:evenHBand="0" w:firstRowFirstColumn="0" w:firstRowLastColumn="0" w:lastRowFirstColumn="0" w:lastRowLastColumn="0"/>
            </w:pPr>
            <w:r w:rsidRPr="00D256CF">
              <w:t>Change Posted By</w:t>
            </w:r>
          </w:p>
        </w:tc>
      </w:tr>
      <w:tr w:rsidR="00D256CF" w:rsidRPr="00D35392" w14:paraId="739F7D3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29BA338" w14:textId="77777777" w:rsidR="00D256CF" w:rsidRPr="00D35392" w:rsidRDefault="00662297" w:rsidP="000D5A1A">
            <w:sdt>
              <w:sdtPr>
                <w:rPr>
                  <w:rFonts w:ascii="Times New Roman" w:eastAsia="Times New Roman" w:hAnsi="Times New Roman" w:cs="Times New Roman"/>
                  <w:sz w:val="24"/>
                </w:rPr>
                <w:id w:val="-612361653"/>
                <w:placeholder>
                  <w:docPart w:val="ED42F11450574C679148FDE046716474"/>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47D158C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r w:rsidRPr="00D35392">
              <w:t>Initial Approval</w:t>
            </w:r>
          </w:p>
        </w:tc>
        <w:tc>
          <w:tcPr>
            <w:tcW w:w="1666" w:type="pct"/>
            <w:tcBorders>
              <w:top w:val="single" w:sz="8" w:space="0" w:color="005287"/>
              <w:left w:val="single" w:sz="8" w:space="0" w:color="005287"/>
              <w:bottom w:val="single" w:sz="8" w:space="0" w:color="005287"/>
              <w:right w:val="single" w:sz="8" w:space="0" w:color="005287"/>
            </w:tcBorders>
            <w:vAlign w:val="center"/>
          </w:tcPr>
          <w:p w14:paraId="4547EEC3"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A76992F"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489380AB" w14:textId="77777777" w:rsidR="00D256CF" w:rsidRPr="00D35392" w:rsidRDefault="00662297" w:rsidP="000D5A1A">
            <w:sdt>
              <w:sdtPr>
                <w:id w:val="-1368601510"/>
                <w:placeholder>
                  <w:docPart w:val="9FCF1D3821234201A34478FF077EB6E5"/>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5DBC0A4B"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11E3C7D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42BFF2F1"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62DF999B" w14:textId="77777777" w:rsidR="00D256CF" w:rsidRPr="00D35392" w:rsidRDefault="00662297" w:rsidP="000D5A1A">
            <w:sdt>
              <w:sdtPr>
                <w:id w:val="61837940"/>
                <w:placeholder>
                  <w:docPart w:val="7D02F48198244126AB62E52BCB0DDECA"/>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3714C0F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323BFF5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2CB1E12"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58D7D9D2" w14:textId="77777777" w:rsidR="00D256CF" w:rsidRPr="00D35392" w:rsidRDefault="00662297" w:rsidP="000D5A1A">
            <w:sdt>
              <w:sdtPr>
                <w:id w:val="-964729709"/>
                <w:placeholder>
                  <w:docPart w:val="78CC9EF7EEF94FC0BC12154E96BCBBF2"/>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6BCC380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148F916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5B044D60"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54D9512" w14:textId="77777777" w:rsidR="00D256CF" w:rsidRPr="00D35392" w:rsidRDefault="00662297" w:rsidP="000D5A1A">
            <w:sdt>
              <w:sdtPr>
                <w:id w:val="-1269241135"/>
                <w:placeholder>
                  <w:docPart w:val="86712ADBFF8444DE9D0E1C2D561A3FA0"/>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C5CA90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9CD7B68"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4DBC8DF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4F193ACF" w14:textId="77777777" w:rsidR="00D256CF" w:rsidRPr="00D35392" w:rsidRDefault="00662297" w:rsidP="000D5A1A">
            <w:sdt>
              <w:sdtPr>
                <w:id w:val="-1110355286"/>
                <w:placeholder>
                  <w:docPart w:val="8EFF4A16DBA6474D99B31DA24B03CCE4"/>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15F1F65C"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E84F51E"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93EFD30"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559EFF31" w14:textId="77777777" w:rsidR="00D256CF" w:rsidRPr="00D35392" w:rsidRDefault="00662297" w:rsidP="000D5A1A">
            <w:sdt>
              <w:sdtPr>
                <w:id w:val="-1788723711"/>
                <w:placeholder>
                  <w:docPart w:val="6C642A0F5CCD443689B2FDB0046AF60D"/>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4FB0D90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4E84019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27D95560"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4083FEC4" w14:textId="77777777" w:rsidR="00D256CF" w:rsidRPr="00D35392" w:rsidRDefault="00662297" w:rsidP="000D5A1A">
            <w:sdt>
              <w:sdtPr>
                <w:id w:val="-93554234"/>
                <w:placeholder>
                  <w:docPart w:val="2C5CE9AD4FE249D29D67D63A55D76B43"/>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2D1875C"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5B42AC5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C37B17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57AD1552" w14:textId="77777777" w:rsidR="00D256CF" w:rsidRPr="00D35392" w:rsidRDefault="00662297" w:rsidP="000D5A1A">
            <w:sdt>
              <w:sdtPr>
                <w:id w:val="250485829"/>
                <w:placeholder>
                  <w:docPart w:val="45A128D6CD244CCCAE88F8D3C65E5B28"/>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617D5A4"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B6BA8CD"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939D8EC"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F9FF8C6" w14:textId="77777777" w:rsidR="00D256CF" w:rsidRPr="00D35392" w:rsidRDefault="00662297" w:rsidP="000D5A1A">
            <w:sdt>
              <w:sdtPr>
                <w:id w:val="-843311716"/>
                <w:placeholder>
                  <w:docPart w:val="383A77F73EAC48EDBABF26665FA19DAD"/>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71795F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4EE16DB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203F505E"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7B43A35B" w14:textId="77777777" w:rsidR="00D256CF" w:rsidRPr="00D35392" w:rsidRDefault="00662297" w:rsidP="000D5A1A">
            <w:sdt>
              <w:sdtPr>
                <w:id w:val="1412887751"/>
                <w:placeholder>
                  <w:docPart w:val="91511A103B4B4094B5C8902EF698C2CB"/>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6CDEE127"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3D70823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237F146"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37FAF353" w14:textId="77777777" w:rsidR="00D256CF" w:rsidRPr="00D35392" w:rsidRDefault="00662297" w:rsidP="000D5A1A">
            <w:sdt>
              <w:sdtPr>
                <w:id w:val="-500125340"/>
                <w:placeholder>
                  <w:docPart w:val="E82D0DE659D34BA29F1DC2ABB2981D87"/>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31559470"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3B2C6BFF"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5CAD1827"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72FE9E4" w14:textId="77777777" w:rsidR="00D256CF" w:rsidRPr="00D35392" w:rsidRDefault="00662297" w:rsidP="000D5A1A">
            <w:sdt>
              <w:sdtPr>
                <w:id w:val="-1583062212"/>
                <w:placeholder>
                  <w:docPart w:val="A7C270322BC743A182D0328155C7707C"/>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742C930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6D11BDD9"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08B8EB3F"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778486C7" w14:textId="77777777" w:rsidR="00D256CF" w:rsidRPr="00D35392" w:rsidRDefault="00662297" w:rsidP="000D5A1A">
            <w:sdt>
              <w:sdtPr>
                <w:id w:val="1475256064"/>
                <w:placeholder>
                  <w:docPart w:val="91C7C75FED1E4A118318D483DBA29CDE"/>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32336EBD"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A2C189B"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066C0657"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392589F5" w14:textId="77777777" w:rsidR="00D256CF" w:rsidRPr="00D35392" w:rsidRDefault="00662297" w:rsidP="000D5A1A">
            <w:sdt>
              <w:sdtPr>
                <w:id w:val="757792007"/>
                <w:placeholder>
                  <w:docPart w:val="EA9FF034623C43A5AE1F572B7BD2BD14"/>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702A4D13"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21DBC046"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0514CF83"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793BE0F6" w14:textId="77777777" w:rsidR="00D256CF" w:rsidRPr="00D35392" w:rsidRDefault="00662297" w:rsidP="000D5A1A">
            <w:sdt>
              <w:sdtPr>
                <w:id w:val="1440408474"/>
                <w:placeholder>
                  <w:docPart w:val="1D8AAD9AE42341B0969A9688039128F9"/>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093247C3"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68F7CA32"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408036A"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0A6984EC" w14:textId="77777777" w:rsidR="00D256CF" w:rsidRPr="00D35392" w:rsidRDefault="00662297" w:rsidP="000D5A1A">
            <w:sdt>
              <w:sdtPr>
                <w:id w:val="-188381075"/>
                <w:placeholder>
                  <w:docPart w:val="6D7D9061BF6442AD83DC505ECB670DD0"/>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0D1D0B48"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2E468FD1"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3683371B"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2277E615" w14:textId="77777777" w:rsidR="00D256CF" w:rsidRPr="00D35392" w:rsidRDefault="00662297" w:rsidP="000D5A1A">
            <w:sdt>
              <w:sdtPr>
                <w:id w:val="269294578"/>
                <w:placeholder>
                  <w:docPart w:val="8FD7E8866A6747FF95DD59387A806176"/>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6CC26EAC"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7A1C9B6A"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r w:rsidR="00D256CF" w:rsidRPr="00D35392" w14:paraId="6CB9010D" w14:textId="77777777" w:rsidTr="000D5A1A">
        <w:trPr>
          <w:cnfStyle w:val="100000000000" w:firstRow="1" w:lastRow="0" w:firstColumn="0" w:lastColumn="0" w:oddVBand="0" w:evenVBand="0" w:oddHBand="0" w:evenHBand="0" w:firstRowFirstColumn="0" w:firstRowLastColumn="0" w:lastRowFirstColumn="0" w:lastRowLastColumn="0"/>
          <w:cantSplit/>
          <w:trHeight w:val="536"/>
          <w:tblHeader/>
          <w:jc w:val="center"/>
        </w:trPr>
        <w:tc>
          <w:tcPr>
            <w:cnfStyle w:val="001000000000" w:firstRow="0" w:lastRow="0" w:firstColumn="1" w:lastColumn="0" w:oddVBand="0" w:evenVBand="0" w:oddHBand="0" w:evenHBand="0" w:firstRowFirstColumn="0" w:firstRowLastColumn="0" w:lastRowFirstColumn="0" w:lastRowLastColumn="0"/>
            <w:tcW w:w="1667" w:type="pct"/>
            <w:tcBorders>
              <w:top w:val="single" w:sz="8" w:space="0" w:color="005287"/>
              <w:left w:val="single" w:sz="8" w:space="0" w:color="005287"/>
              <w:bottom w:val="single" w:sz="8" w:space="0" w:color="005287"/>
              <w:right w:val="single" w:sz="8" w:space="0" w:color="005287"/>
            </w:tcBorders>
            <w:vAlign w:val="center"/>
          </w:tcPr>
          <w:p w14:paraId="62E5DB8D" w14:textId="77777777" w:rsidR="00D256CF" w:rsidRPr="00D35392" w:rsidRDefault="00662297" w:rsidP="000D5A1A">
            <w:sdt>
              <w:sdtPr>
                <w:id w:val="1464154090"/>
                <w:placeholder>
                  <w:docPart w:val="02DBDAA42D5E44A0A26A050619D59197"/>
                </w:placeholder>
                <w:showingPlcHdr/>
                <w:date>
                  <w:dateFormat w:val="M/d/yyyy"/>
                  <w:lid w:val="en-US"/>
                  <w:storeMappedDataAs w:val="dateTime"/>
                  <w:calendar w:val="gregorian"/>
                </w:date>
              </w:sdtPr>
              <w:sdtEndPr/>
              <w:sdtContent>
                <w:r w:rsidR="00D256CF" w:rsidRPr="00D35392">
                  <w:t>Click or tap to enter a date.</w:t>
                </w:r>
              </w:sdtContent>
            </w:sdt>
          </w:p>
        </w:tc>
        <w:tc>
          <w:tcPr>
            <w:tcW w:w="1667" w:type="pct"/>
            <w:tcBorders>
              <w:top w:val="single" w:sz="8" w:space="0" w:color="005287"/>
              <w:left w:val="single" w:sz="8" w:space="0" w:color="005287"/>
              <w:bottom w:val="single" w:sz="8" w:space="0" w:color="005287"/>
              <w:right w:val="single" w:sz="8" w:space="0" w:color="005287"/>
            </w:tcBorders>
            <w:vAlign w:val="center"/>
          </w:tcPr>
          <w:p w14:paraId="27249AC6"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c>
          <w:tcPr>
            <w:tcW w:w="1666" w:type="pct"/>
            <w:tcBorders>
              <w:top w:val="single" w:sz="8" w:space="0" w:color="005287"/>
              <w:left w:val="single" w:sz="8" w:space="0" w:color="005287"/>
              <w:bottom w:val="single" w:sz="8" w:space="0" w:color="005287"/>
              <w:right w:val="single" w:sz="8" w:space="0" w:color="005287"/>
            </w:tcBorders>
            <w:vAlign w:val="center"/>
          </w:tcPr>
          <w:p w14:paraId="42525CA5" w14:textId="77777777" w:rsidR="00D256CF" w:rsidRPr="00D35392" w:rsidRDefault="00D256CF" w:rsidP="000D5A1A">
            <w:pPr>
              <w:cnfStyle w:val="100000000000" w:firstRow="1" w:lastRow="0" w:firstColumn="0" w:lastColumn="0" w:oddVBand="0" w:evenVBand="0" w:oddHBand="0" w:evenHBand="0" w:firstRowFirstColumn="0" w:firstRowLastColumn="0" w:lastRowFirstColumn="0" w:lastRowLastColumn="0"/>
            </w:pPr>
          </w:p>
        </w:tc>
      </w:tr>
    </w:tbl>
    <w:p w14:paraId="4761D343" w14:textId="7060502F" w:rsidR="00D35392" w:rsidRDefault="00D35392">
      <w:pPr>
        <w:spacing w:before="0" w:line="259" w:lineRule="auto"/>
        <w:rPr>
          <w:rFonts w:ascii="Franklin Gothic Medium" w:eastAsia="Arial" w:hAnsi="Franklin Gothic Medium" w:cs="Arial"/>
          <w:bCs/>
          <w:caps/>
          <w:noProof/>
          <w:color w:val="005287"/>
          <w:sz w:val="28"/>
          <w:szCs w:val="28"/>
        </w:rPr>
      </w:pPr>
      <w:bookmarkStart w:id="77" w:name="_Toc142297100"/>
      <w:bookmarkStart w:id="78" w:name="AppendixB"/>
    </w:p>
    <w:p w14:paraId="678AADD2" w14:textId="2E962B33" w:rsidR="00D256CF" w:rsidRPr="00DA7489" w:rsidRDefault="00D256CF" w:rsidP="00DA7489">
      <w:pPr>
        <w:pStyle w:val="Heading2"/>
      </w:pPr>
      <w:bookmarkStart w:id="79" w:name="_Appendix_B:_Active"/>
      <w:bookmarkStart w:id="80" w:name="_Toc175143535"/>
      <w:bookmarkEnd w:id="79"/>
      <w:r w:rsidRPr="00DA7489">
        <w:lastRenderedPageBreak/>
        <w:t xml:space="preserve">Appendix </w:t>
      </w:r>
      <w:r w:rsidR="006F44E9" w:rsidRPr="00DA7489">
        <w:t>B</w:t>
      </w:r>
      <w:r w:rsidRPr="00DA7489">
        <w:t xml:space="preserve">: Active </w:t>
      </w:r>
      <w:r w:rsidR="00557858" w:rsidRPr="00DA7489">
        <w:t>Assailant</w:t>
      </w:r>
      <w:r w:rsidR="00B96FAE" w:rsidRPr="00DA7489">
        <w:t xml:space="preserve"> E</w:t>
      </w:r>
      <w:r w:rsidR="00636DC1" w:rsidRPr="00DA7489">
        <w:t xml:space="preserve">mergency action </w:t>
      </w:r>
      <w:r w:rsidRPr="00DA7489">
        <w:t>Planning Team</w:t>
      </w:r>
      <w:bookmarkEnd w:id="77"/>
      <w:bookmarkEnd w:id="78"/>
      <w:bookmarkEnd w:id="80"/>
    </w:p>
    <w:tbl>
      <w:tblPr>
        <w:tblStyle w:val="GridTable1Light"/>
        <w:tblW w:w="5000" w:type="pct"/>
        <w:jc w:val="center"/>
        <w:tblBorders>
          <w:top w:val="single" w:sz="4" w:space="0" w:color="005287"/>
          <w:left w:val="single" w:sz="4" w:space="0" w:color="005287"/>
          <w:bottom w:val="single" w:sz="4" w:space="0" w:color="005287"/>
          <w:right w:val="single" w:sz="4" w:space="0" w:color="005287"/>
          <w:insideH w:val="single" w:sz="4" w:space="0" w:color="005287"/>
          <w:insideV w:val="single" w:sz="4" w:space="0" w:color="005287"/>
        </w:tblBorders>
        <w:tblLook w:val="04A0" w:firstRow="1" w:lastRow="0" w:firstColumn="1" w:lastColumn="0" w:noHBand="0" w:noVBand="1"/>
      </w:tblPr>
      <w:tblGrid>
        <w:gridCol w:w="2141"/>
        <w:gridCol w:w="2004"/>
        <w:gridCol w:w="2036"/>
        <w:gridCol w:w="1911"/>
        <w:gridCol w:w="1978"/>
      </w:tblGrid>
      <w:tr w:rsidR="009A4147" w:rsidRPr="00D256CF" w14:paraId="23FC63ED" w14:textId="77777777" w:rsidTr="00BF5D2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bottom w:val="single" w:sz="8" w:space="0" w:color="005287"/>
            </w:tcBorders>
            <w:shd w:val="clear" w:color="auto" w:fill="D9D9D9" w:themeFill="background1" w:themeFillShade="D9"/>
            <w:vAlign w:val="center"/>
          </w:tcPr>
          <w:p w14:paraId="4E3B5024" w14:textId="77777777" w:rsidR="009A4147" w:rsidRPr="00D256CF" w:rsidRDefault="009A4147" w:rsidP="00BF5D23">
            <w:pPr>
              <w:spacing w:line="286" w:lineRule="auto"/>
              <w:jc w:val="center"/>
              <w:rPr>
                <w:color w:val="030303"/>
                <w:szCs w:val="28"/>
              </w:rPr>
            </w:pPr>
            <w:r w:rsidRPr="00D256CF">
              <w:rPr>
                <w:color w:val="030303"/>
                <w:szCs w:val="28"/>
              </w:rPr>
              <w:t>Position/Office</w:t>
            </w:r>
          </w:p>
        </w:tc>
        <w:tc>
          <w:tcPr>
            <w:tcW w:w="995" w:type="pct"/>
            <w:tcBorders>
              <w:bottom w:val="single" w:sz="8" w:space="0" w:color="005287"/>
            </w:tcBorders>
            <w:shd w:val="clear" w:color="auto" w:fill="D9D9D9" w:themeFill="background1" w:themeFillShade="D9"/>
            <w:vAlign w:val="center"/>
          </w:tcPr>
          <w:p w14:paraId="547E62C6" w14:textId="77777777"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Name</w:t>
            </w:r>
          </w:p>
        </w:tc>
        <w:tc>
          <w:tcPr>
            <w:tcW w:w="1011" w:type="pct"/>
            <w:tcBorders>
              <w:bottom w:val="single" w:sz="8" w:space="0" w:color="005287"/>
            </w:tcBorders>
            <w:shd w:val="clear" w:color="auto" w:fill="D9D9D9" w:themeFill="background1" w:themeFillShade="D9"/>
            <w:vAlign w:val="center"/>
          </w:tcPr>
          <w:p w14:paraId="0FA01CC6" w14:textId="77777777"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Phone Number</w:t>
            </w:r>
          </w:p>
        </w:tc>
        <w:tc>
          <w:tcPr>
            <w:tcW w:w="949" w:type="pct"/>
            <w:tcBorders>
              <w:bottom w:val="single" w:sz="8" w:space="0" w:color="005287"/>
            </w:tcBorders>
            <w:shd w:val="clear" w:color="auto" w:fill="D9D9D9" w:themeFill="background1" w:themeFillShade="D9"/>
            <w:vAlign w:val="center"/>
          </w:tcPr>
          <w:p w14:paraId="7B271F29" w14:textId="4CA340F8"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Pr>
                <w:color w:val="030303"/>
                <w:szCs w:val="28"/>
              </w:rPr>
              <w:t>Alternate Phone</w:t>
            </w:r>
          </w:p>
        </w:tc>
        <w:tc>
          <w:tcPr>
            <w:tcW w:w="982" w:type="pct"/>
            <w:tcBorders>
              <w:bottom w:val="single" w:sz="8" w:space="0" w:color="005287"/>
            </w:tcBorders>
            <w:shd w:val="clear" w:color="auto" w:fill="D9D9D9" w:themeFill="background1" w:themeFillShade="D9"/>
            <w:vAlign w:val="center"/>
          </w:tcPr>
          <w:p w14:paraId="0C7C9F6A" w14:textId="673F1C21" w:rsidR="009A4147" w:rsidRPr="00D256CF" w:rsidRDefault="009A4147" w:rsidP="00BF5D23">
            <w:pPr>
              <w:spacing w:line="286" w:lineRule="auto"/>
              <w:jc w:val="center"/>
              <w:cnfStyle w:val="100000000000" w:firstRow="1" w:lastRow="0" w:firstColumn="0" w:lastColumn="0" w:oddVBand="0" w:evenVBand="0" w:oddHBand="0" w:evenHBand="0" w:firstRowFirstColumn="0" w:firstRowLastColumn="0" w:lastRowFirstColumn="0" w:lastRowLastColumn="0"/>
              <w:rPr>
                <w:color w:val="030303"/>
                <w:szCs w:val="28"/>
              </w:rPr>
            </w:pPr>
            <w:r w:rsidRPr="00D256CF">
              <w:rPr>
                <w:color w:val="030303"/>
                <w:szCs w:val="28"/>
              </w:rPr>
              <w:t>E-mail</w:t>
            </w:r>
          </w:p>
        </w:tc>
      </w:tr>
      <w:tr w:rsidR="009A4147" w:rsidRPr="00D256CF" w14:paraId="40ED8EA4"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24923A57" w14:textId="21A29AF0"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18D4DAC6"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38D99620"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237B058B"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0E612C4F" w14:textId="26CD0D11"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591094DF"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74860F67"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5609DCDA"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536A698A"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16353382"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345FC4E0" w14:textId="16C171BE"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1C36F799"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6C2C247F"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74811525"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171513C5"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09A772AF"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1EA432A0" w14:textId="36CA4AE1"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29B43FA0"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03C56966"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4769261A"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27E78831"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2721CCDE"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786083FB" w14:textId="4C3BA47A"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03F1AC4B"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02F9B851"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4120B113"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1E3601D8"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25BF5D00"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18F18114" w14:textId="4F59091C"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1AE32342"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696B6C6B"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592B4765"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6C5ED790"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7984422F"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0D80A268" w14:textId="035F491B"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4864112E" w14:textId="77777777" w:rsidTr="00164984">
        <w:trPr>
          <w:cnfStyle w:val="100000000000" w:firstRow="1" w:lastRow="0" w:firstColumn="0" w:lastColumn="0" w:oddVBand="0" w:evenVBand="0" w:oddHBand="0" w:evenHBand="0" w:firstRowFirstColumn="0" w:firstRowLastColumn="0" w:lastRowFirstColumn="0" w:lastRowLastColumn="0"/>
          <w:cantSplit/>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16CC6CA7"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3B70F5B2"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778E7BE3"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355EB2BF"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3033A595" w14:textId="62F3931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r w:rsidR="009A4147" w:rsidRPr="00D256CF" w14:paraId="63DAA9D0" w14:textId="77777777" w:rsidTr="00164984">
        <w:trPr>
          <w:cnfStyle w:val="100000000000" w:firstRow="1" w:lastRow="0" w:firstColumn="0" w:lastColumn="0" w:oddVBand="0" w:evenVBand="0" w:oddHBand="0" w:evenHBand="0" w:firstRowFirstColumn="0" w:firstRowLastColumn="0" w:lastRowFirstColumn="0" w:lastRowLastColumn="0"/>
          <w:trHeight w:val="591"/>
          <w:tblHeader/>
          <w:jc w:val="center"/>
        </w:trPr>
        <w:tc>
          <w:tcPr>
            <w:cnfStyle w:val="001000000000" w:firstRow="0" w:lastRow="0" w:firstColumn="1" w:lastColumn="0" w:oddVBand="0" w:evenVBand="0" w:oddHBand="0" w:evenHBand="0" w:firstRowFirstColumn="0" w:firstRowLastColumn="0" w:lastRowFirstColumn="0" w:lastRowLastColumn="0"/>
            <w:tcW w:w="1063" w:type="pct"/>
            <w:tcBorders>
              <w:top w:val="single" w:sz="8" w:space="0" w:color="005287"/>
              <w:left w:val="single" w:sz="8" w:space="0" w:color="005287"/>
              <w:bottom w:val="single" w:sz="8" w:space="0" w:color="005287"/>
              <w:right w:val="single" w:sz="8" w:space="0" w:color="005287"/>
            </w:tcBorders>
            <w:vAlign w:val="center"/>
          </w:tcPr>
          <w:p w14:paraId="41F3F990" w14:textId="77777777" w:rsidR="009A4147" w:rsidRPr="00D256CF" w:rsidRDefault="009A4147" w:rsidP="00164984"/>
        </w:tc>
        <w:tc>
          <w:tcPr>
            <w:tcW w:w="995" w:type="pct"/>
            <w:tcBorders>
              <w:top w:val="single" w:sz="8" w:space="0" w:color="005287"/>
              <w:left w:val="single" w:sz="8" w:space="0" w:color="005287"/>
              <w:bottom w:val="single" w:sz="8" w:space="0" w:color="005287"/>
              <w:right w:val="single" w:sz="8" w:space="0" w:color="005287"/>
            </w:tcBorders>
            <w:vAlign w:val="center"/>
          </w:tcPr>
          <w:p w14:paraId="47B9D9B6"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1011" w:type="pct"/>
            <w:tcBorders>
              <w:top w:val="single" w:sz="8" w:space="0" w:color="005287"/>
              <w:left w:val="single" w:sz="8" w:space="0" w:color="005287"/>
              <w:bottom w:val="single" w:sz="8" w:space="0" w:color="005287"/>
              <w:right w:val="single" w:sz="8" w:space="0" w:color="005287"/>
            </w:tcBorders>
            <w:vAlign w:val="center"/>
          </w:tcPr>
          <w:p w14:paraId="3FE1F123"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49" w:type="pct"/>
            <w:tcBorders>
              <w:top w:val="single" w:sz="8" w:space="0" w:color="005287"/>
              <w:left w:val="single" w:sz="8" w:space="0" w:color="005287"/>
              <w:bottom w:val="single" w:sz="8" w:space="0" w:color="005287"/>
              <w:right w:val="single" w:sz="8" w:space="0" w:color="005287"/>
            </w:tcBorders>
            <w:vAlign w:val="center"/>
          </w:tcPr>
          <w:p w14:paraId="5438AC4E" w14:textId="77777777"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c>
          <w:tcPr>
            <w:tcW w:w="982" w:type="pct"/>
            <w:tcBorders>
              <w:top w:val="single" w:sz="8" w:space="0" w:color="005287"/>
              <w:left w:val="single" w:sz="8" w:space="0" w:color="005287"/>
              <w:bottom w:val="single" w:sz="8" w:space="0" w:color="005287"/>
              <w:right w:val="single" w:sz="8" w:space="0" w:color="005287"/>
            </w:tcBorders>
            <w:vAlign w:val="center"/>
          </w:tcPr>
          <w:p w14:paraId="59EC9345" w14:textId="5371EA5C" w:rsidR="009A4147" w:rsidRPr="00D256CF" w:rsidRDefault="009A4147" w:rsidP="00164984">
            <w:pPr>
              <w:cnfStyle w:val="100000000000" w:firstRow="1" w:lastRow="0" w:firstColumn="0" w:lastColumn="0" w:oddVBand="0" w:evenVBand="0" w:oddHBand="0" w:evenHBand="0" w:firstRowFirstColumn="0" w:firstRowLastColumn="0" w:lastRowFirstColumn="0" w:lastRowLastColumn="0"/>
            </w:pPr>
          </w:p>
        </w:tc>
      </w:tr>
    </w:tbl>
    <w:p w14:paraId="5E81D482" w14:textId="77777777" w:rsidR="00A512E3" w:rsidRDefault="00A512E3">
      <w:pPr>
        <w:spacing w:before="0" w:line="259" w:lineRule="auto"/>
        <w:rPr>
          <w:rFonts w:ascii="Franklin Gothic Medium" w:eastAsia="Arial" w:hAnsi="Franklin Gothic Medium" w:cs="Arial"/>
          <w:bCs/>
          <w:caps/>
          <w:noProof/>
          <w:color w:val="005287"/>
          <w:sz w:val="28"/>
          <w:szCs w:val="28"/>
        </w:rPr>
      </w:pPr>
      <w:bookmarkStart w:id="81" w:name="_Toc142297098"/>
      <w:bookmarkStart w:id="82" w:name="AppendixC"/>
      <w:r>
        <w:br w:type="page"/>
      </w:r>
    </w:p>
    <w:p w14:paraId="4960E179" w14:textId="36574119" w:rsidR="006F44E9" w:rsidRPr="00DA7489" w:rsidRDefault="006F44E9" w:rsidP="00DA7489">
      <w:pPr>
        <w:pStyle w:val="Heading2"/>
      </w:pPr>
      <w:bookmarkStart w:id="83" w:name="_Appendix_C:_Floor"/>
      <w:bookmarkStart w:id="84" w:name="_Toc175143536"/>
      <w:bookmarkEnd w:id="83"/>
      <w:r w:rsidRPr="00DA7489">
        <w:lastRenderedPageBreak/>
        <w:t>Appendix C: Floor</w:t>
      </w:r>
      <w:r w:rsidR="004962FE" w:rsidRPr="00DA7489">
        <w:t xml:space="preserve"> </w:t>
      </w:r>
      <w:r w:rsidR="00C731D2" w:rsidRPr="00DA7489">
        <w:t>P</w:t>
      </w:r>
      <w:r w:rsidRPr="00DA7489">
        <w:t>lans and Maps</w:t>
      </w:r>
      <w:bookmarkEnd w:id="81"/>
      <w:bookmarkEnd w:id="82"/>
      <w:bookmarkEnd w:id="84"/>
    </w:p>
    <w:sdt>
      <w:sdtPr>
        <w:rPr>
          <w:rFonts w:eastAsia="Arial" w:cs="Arial"/>
          <w:bCs/>
          <w:color w:val="030303"/>
          <w:szCs w:val="28"/>
        </w:rPr>
        <w:id w:val="86051082"/>
        <w15:repeatingSection/>
      </w:sdtPr>
      <w:sdtEndPr/>
      <w:sdtContent>
        <w:sdt>
          <w:sdtPr>
            <w:rPr>
              <w:rFonts w:eastAsia="Arial" w:cs="Arial"/>
              <w:bCs/>
              <w:color w:val="030303"/>
              <w:szCs w:val="28"/>
            </w:rPr>
            <w:id w:val="-2121682283"/>
            <w:placeholder>
              <w:docPart w:val="82977EEFA0BB4472AD89D7DC6D61B578"/>
            </w:placeholder>
            <w15:repeatingSectionItem/>
          </w:sdtPr>
          <w:sdtEndPr/>
          <w:sdtContent>
            <w:sdt>
              <w:sdtPr>
                <w:rPr>
                  <w:rFonts w:eastAsia="Arial" w:cs="Arial"/>
                  <w:bCs/>
                  <w:color w:val="030303"/>
                  <w:szCs w:val="28"/>
                </w:rPr>
                <w:id w:val="-590311641"/>
                <w:showingPlcHdr/>
                <w:picture/>
              </w:sdtPr>
              <w:sdtEndPr/>
              <w:sdtContent>
                <w:p w14:paraId="24B6C829" w14:textId="77777777" w:rsidR="006F44E9" w:rsidRPr="00D256CF" w:rsidRDefault="006F44E9" w:rsidP="004962FE">
                  <w:pPr>
                    <w:widowControl w:val="0"/>
                    <w:autoSpaceDE w:val="0"/>
                    <w:autoSpaceDN w:val="0"/>
                    <w:spacing w:after="0" w:line="286" w:lineRule="auto"/>
                    <w:jc w:val="center"/>
                    <w:rPr>
                      <w:rFonts w:eastAsia="Arial" w:cs="Arial"/>
                      <w:bCs/>
                      <w:color w:val="030303"/>
                      <w:szCs w:val="28"/>
                    </w:rPr>
                  </w:pPr>
                  <w:r w:rsidRPr="00D256CF">
                    <w:rPr>
                      <w:rFonts w:eastAsia="Arial" w:cs="Arial"/>
                      <w:bCs/>
                      <w:noProof/>
                      <w:color w:val="030303"/>
                      <w:szCs w:val="28"/>
                    </w:rPr>
                    <w:drawing>
                      <wp:inline distT="0" distB="0" distL="0" distR="0" wp14:anchorId="226341AD" wp14:editId="06666F8B">
                        <wp:extent cx="6400217" cy="7646180"/>
                        <wp:effectExtent l="0" t="0" r="635" b="0"/>
                        <wp:docPr id="3" name="Picture 3" descr="Placeholder for a facility's own floorplans/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for a facility's own floorplans/ ma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24939" cy="7675715"/>
                                </a:xfrm>
                                <a:prstGeom prst="rect">
                                  <a:avLst/>
                                </a:prstGeom>
                                <a:noFill/>
                                <a:ln>
                                  <a:noFill/>
                                </a:ln>
                              </pic:spPr>
                            </pic:pic>
                          </a:graphicData>
                        </a:graphic>
                      </wp:inline>
                    </w:drawing>
                  </w:r>
                </w:p>
              </w:sdtContent>
            </w:sdt>
          </w:sdtContent>
        </w:sdt>
      </w:sdtContent>
    </w:sdt>
    <w:p w14:paraId="68EE1853" w14:textId="77777777" w:rsidR="00C35443" w:rsidRDefault="00C35443">
      <w:pPr>
        <w:spacing w:before="0" w:line="259" w:lineRule="auto"/>
        <w:rPr>
          <w:rFonts w:ascii="Franklin Gothic Medium" w:eastAsia="Arial" w:hAnsi="Franklin Gothic Medium" w:cs="Arial"/>
          <w:bCs/>
          <w:caps/>
          <w:noProof/>
          <w:color w:val="005287"/>
          <w:sz w:val="28"/>
          <w:szCs w:val="28"/>
        </w:rPr>
      </w:pPr>
      <w:r>
        <w:br w:type="page"/>
      </w:r>
    </w:p>
    <w:p w14:paraId="525E7127" w14:textId="26F6E64E" w:rsidR="006F44E9" w:rsidRPr="00DA7489" w:rsidRDefault="00C9163C" w:rsidP="00DA7489">
      <w:pPr>
        <w:pStyle w:val="Heading2"/>
      </w:pPr>
      <w:bookmarkStart w:id="85" w:name="_Toc175143537"/>
      <w:r w:rsidRPr="00DA7489">
        <w:lastRenderedPageBreak/>
        <w:t>Appendix D: Glossary</w:t>
      </w:r>
      <w:bookmarkEnd w:id="85"/>
    </w:p>
    <w:p w14:paraId="5DB78D61" w14:textId="77777777" w:rsidR="00C97C61" w:rsidRDefault="00C97C61" w:rsidP="00C97C61">
      <w:r w:rsidRPr="0094719B">
        <w:rPr>
          <w:b/>
          <w:bCs/>
        </w:rPr>
        <w:t>Active Assailant</w:t>
      </w:r>
      <w:r>
        <w:rPr>
          <w:b/>
          <w:bCs/>
        </w:rPr>
        <w:t xml:space="preserve"> – </w:t>
      </w:r>
      <w:r>
        <w:t>One or more individuals actively engaged in killing or attempting to kill people in a populated area.</w:t>
      </w:r>
    </w:p>
    <w:p w14:paraId="65B7B46D" w14:textId="28669933" w:rsidR="00C97C61" w:rsidRPr="0063357E" w:rsidRDefault="00C97C61" w:rsidP="00C81C06">
      <w:pPr>
        <w:rPr>
          <w:b/>
          <w:bCs/>
        </w:rPr>
      </w:pPr>
      <w:r w:rsidRPr="0094719B">
        <w:rPr>
          <w:b/>
          <w:bCs/>
        </w:rPr>
        <w:t>Evacuat</w:t>
      </w:r>
      <w:r>
        <w:rPr>
          <w:b/>
          <w:bCs/>
        </w:rPr>
        <w:t xml:space="preserve">ion – </w:t>
      </w:r>
      <w:r w:rsidRPr="00C81C06">
        <w:t xml:space="preserve">The </w:t>
      </w:r>
      <w:r w:rsidR="00C81C06" w:rsidRPr="00C81C06">
        <w:t>organized and supervised withdrawal, dispersal, or removal of civilians from hazardous or potentially hazardous areas, and their reception and care in designated safe areas</w:t>
      </w:r>
      <w:r w:rsidRPr="005663BD">
        <w:t>.</w:t>
      </w:r>
    </w:p>
    <w:p w14:paraId="5391B2E8" w14:textId="4B6CC879" w:rsidR="00C97C61" w:rsidRPr="0094719B" w:rsidRDefault="00C97C61" w:rsidP="00C97C61">
      <w:r w:rsidRPr="0094719B">
        <w:rPr>
          <w:b/>
          <w:bCs/>
        </w:rPr>
        <w:t xml:space="preserve">Facility </w:t>
      </w:r>
      <w:r>
        <w:rPr>
          <w:b/>
          <w:bCs/>
        </w:rPr>
        <w:t>e</w:t>
      </w:r>
      <w:r w:rsidRPr="0094719B">
        <w:rPr>
          <w:b/>
          <w:bCs/>
        </w:rPr>
        <w:t xml:space="preserve">mergency </w:t>
      </w:r>
      <w:r>
        <w:rPr>
          <w:b/>
          <w:bCs/>
        </w:rPr>
        <w:t>a</w:t>
      </w:r>
      <w:r w:rsidRPr="0094719B">
        <w:rPr>
          <w:b/>
          <w:bCs/>
        </w:rPr>
        <w:t xml:space="preserve">ccess </w:t>
      </w:r>
      <w:r>
        <w:rPr>
          <w:b/>
          <w:bCs/>
        </w:rPr>
        <w:t>k</w:t>
      </w:r>
      <w:r w:rsidRPr="0094719B">
        <w:rPr>
          <w:b/>
          <w:bCs/>
        </w:rPr>
        <w:t>it</w:t>
      </w:r>
      <w:r>
        <w:rPr>
          <w:b/>
          <w:bCs/>
        </w:rPr>
        <w:t xml:space="preserve"> – </w:t>
      </w:r>
      <w:r>
        <w:t>A tool that enables first responders to gain access more efficiently to the site and navigate within the facility during an incident</w:t>
      </w:r>
      <w:r w:rsidR="00456657">
        <w:t>; often referred to as a “lock box</w:t>
      </w:r>
      <w:r w:rsidR="00F878BC">
        <w:t>.”</w:t>
      </w:r>
      <w:r>
        <w:t xml:space="preserve"> These kits should contain the organization’s most recent floor plans, maps, keys, etc. and be updated as needed.</w:t>
      </w:r>
    </w:p>
    <w:p w14:paraId="17894B0C" w14:textId="4F68B09E" w:rsidR="00C97C61" w:rsidRPr="005663BD" w:rsidRDefault="00C97C61" w:rsidP="00FF563B">
      <w:r w:rsidRPr="0094719B">
        <w:rPr>
          <w:b/>
          <w:bCs/>
        </w:rPr>
        <w:t>Lockdown</w:t>
      </w:r>
      <w:r>
        <w:rPr>
          <w:b/>
          <w:bCs/>
        </w:rPr>
        <w:t xml:space="preserve"> – </w:t>
      </w:r>
      <w:r>
        <w:rPr>
          <w:rFonts w:eastAsia="Franklin Gothic Book" w:cs="Franklin Gothic Book"/>
        </w:rPr>
        <w:t xml:space="preserve">The </w:t>
      </w:r>
      <w:r w:rsidR="00FF563B" w:rsidRPr="00CF5B1E">
        <w:rPr>
          <w:rFonts w:eastAsia="Franklin Gothic Book" w:cs="Franklin Gothic Book"/>
        </w:rPr>
        <w:t>courses of action</w:t>
      </w:r>
      <w:r w:rsidR="00CF5B1E" w:rsidRPr="00CF5B1E">
        <w:rPr>
          <w:rFonts w:eastAsia="Franklin Gothic Book" w:cs="Franklin Gothic Book"/>
        </w:rPr>
        <w:t xml:space="preserve"> an organization will take</w:t>
      </w:r>
      <w:r w:rsidR="00FF563B" w:rsidRPr="00CF5B1E">
        <w:rPr>
          <w:rFonts w:eastAsia="Franklin Gothic Book" w:cs="Franklin Gothic Book"/>
        </w:rPr>
        <w:t xml:space="preserve"> to ensure all persons are secured quickly in areas away from immediate danger</w:t>
      </w:r>
      <w:r w:rsidRPr="00CF5B1E">
        <w:rPr>
          <w:rFonts w:eastAsia="Franklin Gothic Book" w:cs="Franklin Gothic Book"/>
        </w:rPr>
        <w:t>.</w:t>
      </w:r>
      <w:r>
        <w:rPr>
          <w:rFonts w:eastAsia="Franklin Gothic Book" w:cs="Franklin Gothic Book"/>
        </w:rPr>
        <w:t xml:space="preserve"> </w:t>
      </w:r>
    </w:p>
    <w:p w14:paraId="0910B9E5" w14:textId="77777777" w:rsidR="00C97C61" w:rsidRPr="00282FCB" w:rsidRDefault="00C97C61" w:rsidP="00C97C61">
      <w:r w:rsidRPr="0094719B">
        <w:rPr>
          <w:b/>
          <w:bCs/>
        </w:rPr>
        <w:t>Personnel accountability</w:t>
      </w:r>
      <w:r>
        <w:rPr>
          <w:b/>
          <w:bCs/>
        </w:rPr>
        <w:t xml:space="preserve"> - </w:t>
      </w:r>
      <w:r w:rsidRPr="006B0C8E">
        <w:t>T</w:t>
      </w:r>
      <w:r w:rsidRPr="006B0C8E">
        <w:rPr>
          <w:rFonts w:eastAsia="Times New Roman" w:cs="Times New Roman"/>
        </w:rPr>
        <w:t>he process through which an organization determines the status and location of personnel following an emergency incident</w:t>
      </w:r>
      <w:r>
        <w:rPr>
          <w:rFonts w:eastAsia="Times New Roman" w:cs="Times New Roman"/>
        </w:rPr>
        <w:t>.</w:t>
      </w:r>
    </w:p>
    <w:p w14:paraId="61B831F3" w14:textId="77777777" w:rsidR="00C97C61" w:rsidRPr="005663BD" w:rsidRDefault="00C97C61" w:rsidP="00C97C61">
      <w:r w:rsidRPr="0094719B">
        <w:rPr>
          <w:b/>
          <w:bCs/>
        </w:rPr>
        <w:t>Public Information Officer</w:t>
      </w:r>
      <w:r>
        <w:rPr>
          <w:b/>
          <w:bCs/>
        </w:rPr>
        <w:t xml:space="preserve"> – </w:t>
      </w:r>
      <w:r>
        <w:t>An individual identified within the organization who will engage with the public, media, various agencies, and the private sector to address incident-related information needs.</w:t>
      </w:r>
    </w:p>
    <w:p w14:paraId="7261141C" w14:textId="17B3CD06" w:rsidR="00C97C61" w:rsidRPr="005663BD" w:rsidRDefault="00C97C61" w:rsidP="0027696E">
      <w:r w:rsidRPr="0094719B">
        <w:rPr>
          <w:b/>
          <w:bCs/>
        </w:rPr>
        <w:t>Shelter-in-place</w:t>
      </w:r>
      <w:r>
        <w:rPr>
          <w:b/>
          <w:bCs/>
        </w:rPr>
        <w:t xml:space="preserve"> – </w:t>
      </w:r>
      <w:r w:rsidRPr="0027696E">
        <w:t xml:space="preserve">The </w:t>
      </w:r>
      <w:r w:rsidR="0027696E" w:rsidRPr="0027696E">
        <w:t xml:space="preserve">taking </w:t>
      </w:r>
      <w:r w:rsidR="0027696E">
        <w:t xml:space="preserve">of </w:t>
      </w:r>
      <w:r w:rsidR="0027696E" w:rsidRPr="0027696E">
        <w:t>emergency refuge within the nearest designated safe area until notification or determination that the situation has been resolved</w:t>
      </w:r>
      <w:r>
        <w:t>.</w:t>
      </w:r>
    </w:p>
    <w:p w14:paraId="114D7867" w14:textId="77777777" w:rsidR="00C97C61" w:rsidRPr="006B0C8E" w:rsidRDefault="00C97C61" w:rsidP="00C97C61">
      <w:r w:rsidRPr="0094719B">
        <w:rPr>
          <w:b/>
          <w:bCs/>
        </w:rPr>
        <w:t>Staging area</w:t>
      </w:r>
      <w:r>
        <w:rPr>
          <w:b/>
          <w:bCs/>
        </w:rPr>
        <w:t xml:space="preserve"> – </w:t>
      </w:r>
      <w:r>
        <w:t xml:space="preserve">A designated location for all available emergency response resources at the scene of an incident. </w:t>
      </w:r>
    </w:p>
    <w:p w14:paraId="0C27B7E4"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6AC66DAF"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596AB3D4"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6D81C386"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2636E105" w14:textId="77777777" w:rsidR="006F44E9" w:rsidRPr="00D256CF" w:rsidRDefault="006F44E9" w:rsidP="006F44E9">
      <w:pPr>
        <w:widowControl w:val="0"/>
        <w:autoSpaceDE w:val="0"/>
        <w:autoSpaceDN w:val="0"/>
        <w:spacing w:after="0" w:line="286" w:lineRule="auto"/>
        <w:rPr>
          <w:rFonts w:eastAsia="Arial" w:cs="Arial"/>
          <w:bCs/>
          <w:color w:val="030303"/>
          <w:szCs w:val="28"/>
        </w:rPr>
      </w:pPr>
    </w:p>
    <w:p w14:paraId="1BE15D73" w14:textId="77777777" w:rsidR="00D256CF" w:rsidRPr="00D256CF" w:rsidRDefault="00D256CF" w:rsidP="00D256CF">
      <w:pPr>
        <w:widowControl w:val="0"/>
        <w:autoSpaceDE w:val="0"/>
        <w:autoSpaceDN w:val="0"/>
        <w:spacing w:after="0" w:line="286" w:lineRule="auto"/>
        <w:rPr>
          <w:rFonts w:eastAsia="Arial" w:cs="Arial"/>
          <w:bCs/>
          <w:color w:val="030303"/>
          <w:szCs w:val="28"/>
        </w:rPr>
      </w:pPr>
    </w:p>
    <w:p w14:paraId="2FCAB5DB" w14:textId="77777777" w:rsidR="00D256CF" w:rsidRPr="00D256CF" w:rsidRDefault="00D256CF" w:rsidP="00D256CF">
      <w:pPr>
        <w:widowControl w:val="0"/>
        <w:autoSpaceDE w:val="0"/>
        <w:autoSpaceDN w:val="0"/>
        <w:spacing w:after="0" w:line="286" w:lineRule="auto"/>
        <w:rPr>
          <w:rFonts w:eastAsia="Arial" w:cs="Arial"/>
          <w:bCs/>
          <w:color w:val="030303"/>
          <w:szCs w:val="28"/>
        </w:rPr>
      </w:pPr>
    </w:p>
    <w:p w14:paraId="742CAC98" w14:textId="52E062FF" w:rsidR="003B30D5" w:rsidRPr="006F44E9" w:rsidRDefault="003B30D5" w:rsidP="2381FC13">
      <w:pPr>
        <w:widowControl w:val="0"/>
        <w:autoSpaceDE w:val="0"/>
        <w:autoSpaceDN w:val="0"/>
        <w:spacing w:after="0" w:line="286" w:lineRule="auto"/>
        <w:rPr>
          <w:rStyle w:val="normaltextrun"/>
          <w:rFonts w:eastAsia="Arial" w:cs="Arial"/>
          <w:color w:val="0563C1" w:themeColor="hyperlink"/>
          <w:u w:val="single"/>
        </w:rPr>
      </w:pPr>
    </w:p>
    <w:sectPr w:rsidR="003B30D5" w:rsidRPr="006F44E9" w:rsidSect="00E06413">
      <w:headerReference w:type="default" r:id="rId25"/>
      <w:footerReference w:type="default" r:id="rId26"/>
      <w:footerReference w:type="first" r:id="rId27"/>
      <w:pgSz w:w="12240" w:h="15840"/>
      <w:pgMar w:top="1440" w:right="1080" w:bottom="1152" w:left="1080" w:header="540" w:footer="5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61584" w14:textId="77777777" w:rsidR="00123FE7" w:rsidRDefault="00123FE7" w:rsidP="00DE1277">
      <w:pPr>
        <w:spacing w:before="0" w:after="0" w:line="240" w:lineRule="auto"/>
      </w:pPr>
      <w:r>
        <w:separator/>
      </w:r>
    </w:p>
  </w:endnote>
  <w:endnote w:type="continuationSeparator" w:id="0">
    <w:p w14:paraId="7D7C6E5D" w14:textId="77777777" w:rsidR="00123FE7" w:rsidRDefault="00123FE7" w:rsidP="00DE1277">
      <w:pPr>
        <w:spacing w:before="0" w:after="0" w:line="240" w:lineRule="auto"/>
      </w:pPr>
      <w:r>
        <w:continuationSeparator/>
      </w:r>
    </w:p>
  </w:endnote>
  <w:endnote w:type="continuationNotice" w:id="1">
    <w:p w14:paraId="66500FD5" w14:textId="77777777" w:rsidR="00123FE7" w:rsidRDefault="00123F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4ED6" w14:textId="77777777" w:rsidR="00995341" w:rsidRDefault="00995341" w:rsidP="00DF13AB">
    <w:pPr>
      <w:pStyle w:val="NoSpacing"/>
      <w:jc w:val="center"/>
      <w:rPr>
        <w:rFonts w:eastAsia="Arial" w:cs="Arial"/>
        <w:bCs/>
        <w:color w:val="FF0000"/>
        <w:szCs w:val="20"/>
      </w:rPr>
    </w:pPr>
  </w:p>
  <w:sdt>
    <w:sdtPr>
      <w:rPr>
        <w:rStyle w:val="PageNumber"/>
        <w:color w:val="005288"/>
      </w:rPr>
      <w:id w:val="-1128162142"/>
      <w:docPartObj>
        <w:docPartGallery w:val="Page Numbers (Bottom of Page)"/>
        <w:docPartUnique/>
      </w:docPartObj>
    </w:sdtPr>
    <w:sdtEndPr>
      <w:rPr>
        <w:rStyle w:val="PageNumber"/>
        <w:sz w:val="21"/>
        <w:szCs w:val="21"/>
      </w:rPr>
    </w:sdtEndPr>
    <w:sdtContent>
      <w:p w14:paraId="0B7E3B41" w14:textId="54E098DD" w:rsidR="005D4916" w:rsidRPr="009A1FCC" w:rsidRDefault="005D4916" w:rsidP="0032737A">
        <w:pPr>
          <w:pStyle w:val="Footer"/>
          <w:framePr w:wrap="none" w:vAnchor="page" w:hAnchor="page" w:x="11636" w:y="15121" w:anchorLock="1"/>
          <w:rPr>
            <w:rStyle w:val="PageNumber"/>
            <w:color w:val="005288"/>
            <w:szCs w:val="20"/>
          </w:rPr>
        </w:pPr>
        <w:r w:rsidRPr="009A1FCC">
          <w:rPr>
            <w:rStyle w:val="PageNumber"/>
            <w:color w:val="005288"/>
            <w:szCs w:val="20"/>
          </w:rPr>
          <w:fldChar w:fldCharType="begin"/>
        </w:r>
        <w:r w:rsidRPr="009A1FCC">
          <w:rPr>
            <w:rStyle w:val="PageNumber"/>
            <w:color w:val="005288"/>
            <w:szCs w:val="20"/>
          </w:rPr>
          <w:instrText xml:space="preserve"> PAGE </w:instrText>
        </w:r>
        <w:r w:rsidRPr="009A1FCC">
          <w:rPr>
            <w:rStyle w:val="PageNumber"/>
            <w:color w:val="005288"/>
            <w:szCs w:val="20"/>
          </w:rPr>
          <w:fldChar w:fldCharType="separate"/>
        </w:r>
        <w:r>
          <w:rPr>
            <w:rStyle w:val="PageNumber"/>
            <w:color w:val="005288"/>
            <w:szCs w:val="20"/>
          </w:rPr>
          <w:t>4</w:t>
        </w:r>
        <w:r w:rsidRPr="009A1FCC">
          <w:rPr>
            <w:rStyle w:val="PageNumber"/>
            <w:color w:val="005288"/>
            <w:szCs w:val="20"/>
          </w:rPr>
          <w:fldChar w:fldCharType="end"/>
        </w:r>
      </w:p>
    </w:sdtContent>
  </w:sdt>
  <w:p w14:paraId="790BE41F" w14:textId="106C058B" w:rsidR="00BB5B05" w:rsidRPr="004B566D" w:rsidRDefault="00BB5B05" w:rsidP="004B566D">
    <w:pPr>
      <w:pStyle w:val="No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61D5" w14:textId="03EA2672" w:rsidR="00C43370" w:rsidRPr="00D329AD" w:rsidRDefault="00C43370" w:rsidP="00C43370">
    <w:pPr>
      <w:pStyle w:val="Footer"/>
    </w:pPr>
  </w:p>
  <w:p w14:paraId="4D53292F" w14:textId="7908FD05" w:rsidR="00C43370" w:rsidRDefault="00C433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70955" w14:textId="77777777" w:rsidR="00123FE7" w:rsidRDefault="00123FE7" w:rsidP="00DE1277">
      <w:pPr>
        <w:spacing w:before="0" w:after="0" w:line="240" w:lineRule="auto"/>
      </w:pPr>
      <w:r>
        <w:separator/>
      </w:r>
    </w:p>
  </w:footnote>
  <w:footnote w:type="continuationSeparator" w:id="0">
    <w:p w14:paraId="571C3B04" w14:textId="77777777" w:rsidR="00123FE7" w:rsidRDefault="00123FE7" w:rsidP="00DE1277">
      <w:pPr>
        <w:spacing w:before="0" w:after="0" w:line="240" w:lineRule="auto"/>
      </w:pPr>
      <w:r>
        <w:continuationSeparator/>
      </w:r>
    </w:p>
  </w:footnote>
  <w:footnote w:type="continuationNotice" w:id="1">
    <w:p w14:paraId="31081A6F" w14:textId="77777777" w:rsidR="00123FE7" w:rsidRDefault="00123FE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9346" w14:textId="482F596C" w:rsidR="004901BE" w:rsidRDefault="004901BE" w:rsidP="00B52D97">
    <w:pPr>
      <w:pStyle w:val="Header"/>
      <w:tabs>
        <w:tab w:val="clear" w:pos="4680"/>
        <w:tab w:val="clear" w:pos="9360"/>
        <w:tab w:val="left" w:pos="802"/>
      </w:tabs>
    </w:pPr>
    <w:r w:rsidRPr="004901BE">
      <w:rPr>
        <w:noProof/>
      </w:rPr>
      <mc:AlternateContent>
        <mc:Choice Requires="wps">
          <w:drawing>
            <wp:anchor distT="0" distB="0" distL="114300" distR="114300" simplePos="0" relativeHeight="251658241" behindDoc="0" locked="0" layoutInCell="1" allowOverlap="1" wp14:anchorId="5DE82DAC" wp14:editId="17524DC3">
              <wp:simplePos x="0" y="0"/>
              <wp:positionH relativeFrom="column">
                <wp:posOffset>1565694</wp:posOffset>
              </wp:positionH>
              <wp:positionV relativeFrom="page">
                <wp:posOffset>94891</wp:posOffset>
              </wp:positionV>
              <wp:extent cx="5403215" cy="430146"/>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403215" cy="430146"/>
                      </a:xfrm>
                      <a:prstGeom prst="rect">
                        <a:avLst/>
                      </a:prstGeom>
                      <a:noFill/>
                      <a:ln w="6350">
                        <a:noFill/>
                      </a:ln>
                    </wps:spPr>
                    <wps:txbx>
                      <w:txbxContent>
                        <w:p w14:paraId="1B085198" w14:textId="69ADA0B7" w:rsidR="004901BE" w:rsidRPr="001F47BA" w:rsidRDefault="004901BE" w:rsidP="00B52D97">
                          <w:pPr>
                            <w:pStyle w:val="Title-in-HeaderforSubsequentPag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82DAC" id="_x0000_t202" coordsize="21600,21600" o:spt="202" path="m,l,21600r21600,l21600,xe">
              <v:stroke joinstyle="miter"/>
              <v:path gradientshapeok="t" o:connecttype="rect"/>
            </v:shapetype>
            <v:shape id="Text Box 20" o:spid="_x0000_s1027" type="#_x0000_t202" alt="&quot;&quot;" style="position:absolute;margin-left:123.3pt;margin-top:7.45pt;width:425.45pt;height:3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H9FwIAACwEAAAOAAAAZHJzL2Uyb0RvYy54bWysU8tu2zAQvBfoPxC815Js2U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ap5NxNqWEYyyfpFk+C2WS69/GOv9NQEuCUVKLtES0&#10;2GHt/JB6TgnNNKwapSI1SpOupLPJNI0/XCJYXGnscZ01WL7f9qcFtlAdcS8LA+XO8FWDzdfM+Rdm&#10;kWNcBXXrn/GQCrAJnCxKarC//nYf8hF6jFLSoWZK6n7umRWUqO8aSfmS5XkQWXTy6ecxOvY2sr2N&#10;6H37ACjLDF+I4dEM+V6dTWmhfUN5L0NXDDHNsXdJ/dl88IOS8XlwsVzGJJSVYX6tN4aH0gHOAO1r&#10;/8asOeHvkbknOKuLFe9oGHIHIpZ7D7KJHAWAB1RPuKMkI8un5xM0f+vHrOsjX/wGAAD//wMAUEsD&#10;BBQABgAIAAAAIQC5z9Qq4QAAAAoBAAAPAAAAZHJzL2Rvd25yZXYueG1sTI9BS8NAEIXvgv9hGcGb&#10;3RjamMZsSgkUQfTQ2ou3SXaaBLOzMbtto7/e7akeh/fx3jf5ajK9ONHoOssKHmcRCOLa6o4bBfuP&#10;zUMKwnlkjb1lUvBDDlbF7U2OmbZn3tJp5xsRSthlqKD1fsikdHVLBt3MDsQhO9jRoA/n2Eg94jmU&#10;m17GUZRIgx2HhRYHKluqv3ZHo+C13LzjtopN+tuXL2+H9fC9/1wodX83rZ9BeJr8FYaLflCHIjhV&#10;9sjaiV5BPE+SgIZgvgRxAaLl0wJEpSCNE5BFLv+/UPwBAAD//wMAUEsBAi0AFAAGAAgAAAAhALaD&#10;OJL+AAAA4QEAABMAAAAAAAAAAAAAAAAAAAAAAFtDb250ZW50X1R5cGVzXS54bWxQSwECLQAUAAYA&#10;CAAAACEAOP0h/9YAAACUAQAACwAAAAAAAAAAAAAAAAAvAQAAX3JlbHMvLnJlbHNQSwECLQAUAAYA&#10;CAAAACEAsVVx/RcCAAAsBAAADgAAAAAAAAAAAAAAAAAuAgAAZHJzL2Uyb0RvYy54bWxQSwECLQAU&#10;AAYACAAAACEAuc/UKuEAAAAKAQAADwAAAAAAAAAAAAAAAABxBAAAZHJzL2Rvd25yZXYueG1sUEsF&#10;BgAAAAAEAAQA8wAAAH8FAAAAAA==&#10;" filled="f" stroked="f" strokeweight=".5pt">
              <v:textbox>
                <w:txbxContent>
                  <w:p w14:paraId="1B085198" w14:textId="69ADA0B7" w:rsidR="004901BE" w:rsidRPr="001F47BA" w:rsidRDefault="004901BE" w:rsidP="00B52D97">
                    <w:pPr>
                      <w:pStyle w:val="Title-in-HeaderforSubsequentPages"/>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893"/>
    <w:multiLevelType w:val="hybridMultilevel"/>
    <w:tmpl w:val="D046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F1538"/>
    <w:multiLevelType w:val="hybridMultilevel"/>
    <w:tmpl w:val="8F46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26198"/>
    <w:multiLevelType w:val="hybridMultilevel"/>
    <w:tmpl w:val="FC5272A2"/>
    <w:lvl w:ilvl="0" w:tplc="0E2CFA7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D9A4264"/>
    <w:multiLevelType w:val="hybridMultilevel"/>
    <w:tmpl w:val="899C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04179A"/>
    <w:multiLevelType w:val="hybridMultilevel"/>
    <w:tmpl w:val="4508AB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EB39CA"/>
    <w:multiLevelType w:val="hybridMultilevel"/>
    <w:tmpl w:val="1424054E"/>
    <w:lvl w:ilvl="0" w:tplc="69D447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275BB"/>
    <w:multiLevelType w:val="hybridMultilevel"/>
    <w:tmpl w:val="2CCE60D2"/>
    <w:lvl w:ilvl="0" w:tplc="2970F7C0">
      <w:start w:val="1"/>
      <w:numFmt w:val="bullet"/>
      <w:lvlText w:val="-"/>
      <w:lvlJc w:val="left"/>
      <w:pPr>
        <w:ind w:left="420" w:hanging="360"/>
      </w:pPr>
      <w:rPr>
        <w:rFonts w:ascii="Franklin Gothic Book" w:eastAsia="Arial" w:hAnsi="Franklin Gothic Book"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2F6C0DE5"/>
    <w:multiLevelType w:val="hybridMultilevel"/>
    <w:tmpl w:val="728E2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337E9"/>
    <w:multiLevelType w:val="hybridMultilevel"/>
    <w:tmpl w:val="57223E40"/>
    <w:lvl w:ilvl="0" w:tplc="6FACA7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6641B"/>
    <w:multiLevelType w:val="hybridMultilevel"/>
    <w:tmpl w:val="CBDA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F97A4A"/>
    <w:multiLevelType w:val="hybridMultilevel"/>
    <w:tmpl w:val="7E5E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A1DF8"/>
    <w:multiLevelType w:val="hybridMultilevel"/>
    <w:tmpl w:val="1D7C903A"/>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655105"/>
    <w:multiLevelType w:val="hybridMultilevel"/>
    <w:tmpl w:val="3F4A740E"/>
    <w:lvl w:ilvl="0" w:tplc="B66493DA">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E26BA"/>
    <w:multiLevelType w:val="hybridMultilevel"/>
    <w:tmpl w:val="F2288982"/>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7D679F"/>
    <w:multiLevelType w:val="hybridMultilevel"/>
    <w:tmpl w:val="91F00FA4"/>
    <w:lvl w:ilvl="0" w:tplc="5846CB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AB50E74"/>
    <w:multiLevelType w:val="hybridMultilevel"/>
    <w:tmpl w:val="3404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73CC7"/>
    <w:multiLevelType w:val="hybridMultilevel"/>
    <w:tmpl w:val="C144B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007A3"/>
    <w:multiLevelType w:val="hybridMultilevel"/>
    <w:tmpl w:val="3086020C"/>
    <w:lvl w:ilvl="0" w:tplc="477A6D7C">
      <w:start w:val="1"/>
      <w:numFmt w:val="bullet"/>
      <w:lvlText w:val=""/>
      <w:lvlJc w:val="left"/>
      <w:pPr>
        <w:ind w:left="720" w:hanging="360"/>
      </w:pPr>
      <w:rPr>
        <w:rFonts w:ascii="Symbol" w:hAnsi="Symbol" w:hint="default"/>
        <w:color w:val="000000" w:themeColor="text1"/>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F225D6F"/>
    <w:multiLevelType w:val="hybridMultilevel"/>
    <w:tmpl w:val="4D8E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951EC1"/>
    <w:multiLevelType w:val="hybridMultilevel"/>
    <w:tmpl w:val="930A638E"/>
    <w:lvl w:ilvl="0" w:tplc="B66493DA">
      <w:start w:val="1"/>
      <w:numFmt w:val="bullet"/>
      <w:lvlText w:val=""/>
      <w:lvlJc w:val="left"/>
      <w:pPr>
        <w:ind w:left="720" w:hanging="360"/>
      </w:pPr>
      <w:rPr>
        <w:rFonts w:ascii="Symbol" w:hAnsi="Symbol" w:hint="default"/>
        <w:color w:val="auto"/>
        <w:sz w:val="18"/>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DF64F21"/>
    <w:multiLevelType w:val="hybridMultilevel"/>
    <w:tmpl w:val="E6CCDC38"/>
    <w:lvl w:ilvl="0" w:tplc="FAD42CC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200A5"/>
    <w:multiLevelType w:val="hybridMultilevel"/>
    <w:tmpl w:val="275EB6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AF2BD8"/>
    <w:multiLevelType w:val="hybridMultilevel"/>
    <w:tmpl w:val="4AB200EE"/>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23431"/>
    <w:multiLevelType w:val="hybridMultilevel"/>
    <w:tmpl w:val="24AE75E8"/>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367A21"/>
    <w:multiLevelType w:val="hybridMultilevel"/>
    <w:tmpl w:val="EE06D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D66E8A"/>
    <w:multiLevelType w:val="hybridMultilevel"/>
    <w:tmpl w:val="DE3A1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C2019F8"/>
    <w:multiLevelType w:val="hybridMultilevel"/>
    <w:tmpl w:val="C47C726C"/>
    <w:lvl w:ilvl="0" w:tplc="8B28DF52">
      <w:start w:val="1"/>
      <w:numFmt w:val="bullet"/>
      <w:lvlText w:val=""/>
      <w:lvlJc w:val="left"/>
      <w:pPr>
        <w:ind w:left="720" w:hanging="360"/>
      </w:pPr>
      <w:rPr>
        <w:rFonts w:ascii="Symbol" w:hAnsi="Symbol" w:hint="default"/>
        <w:color w:val="auto"/>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2899491">
    <w:abstractNumId w:val="20"/>
  </w:num>
  <w:num w:numId="2" w16cid:durableId="2118207105">
    <w:abstractNumId w:val="2"/>
  </w:num>
  <w:num w:numId="3" w16cid:durableId="1926382961">
    <w:abstractNumId w:val="18"/>
  </w:num>
  <w:num w:numId="4" w16cid:durableId="137387338">
    <w:abstractNumId w:val="0"/>
  </w:num>
  <w:num w:numId="5" w16cid:durableId="1799831473">
    <w:abstractNumId w:val="3"/>
  </w:num>
  <w:num w:numId="6" w16cid:durableId="1763377764">
    <w:abstractNumId w:val="1"/>
  </w:num>
  <w:num w:numId="7" w16cid:durableId="1840458520">
    <w:abstractNumId w:val="5"/>
  </w:num>
  <w:num w:numId="8" w16cid:durableId="749934913">
    <w:abstractNumId w:val="6"/>
  </w:num>
  <w:num w:numId="9" w16cid:durableId="1703090138">
    <w:abstractNumId w:val="4"/>
  </w:num>
  <w:num w:numId="10" w16cid:durableId="988292611">
    <w:abstractNumId w:val="24"/>
  </w:num>
  <w:num w:numId="11" w16cid:durableId="1152524924">
    <w:abstractNumId w:val="9"/>
  </w:num>
  <w:num w:numId="12" w16cid:durableId="1321036414">
    <w:abstractNumId w:val="5"/>
  </w:num>
  <w:num w:numId="13" w16cid:durableId="1321495801">
    <w:abstractNumId w:val="5"/>
  </w:num>
  <w:num w:numId="14" w16cid:durableId="1007562177">
    <w:abstractNumId w:val="20"/>
  </w:num>
  <w:num w:numId="15" w16cid:durableId="1873222182">
    <w:abstractNumId w:val="20"/>
  </w:num>
  <w:num w:numId="16" w16cid:durableId="48573121">
    <w:abstractNumId w:val="5"/>
  </w:num>
  <w:num w:numId="17" w16cid:durableId="1808736302">
    <w:abstractNumId w:val="10"/>
  </w:num>
  <w:num w:numId="18" w16cid:durableId="1204756119">
    <w:abstractNumId w:val="12"/>
  </w:num>
  <w:num w:numId="19" w16cid:durableId="331031959">
    <w:abstractNumId w:val="11"/>
  </w:num>
  <w:num w:numId="20" w16cid:durableId="2118138139">
    <w:abstractNumId w:val="26"/>
  </w:num>
  <w:num w:numId="21" w16cid:durableId="882600963">
    <w:abstractNumId w:val="22"/>
  </w:num>
  <w:num w:numId="22" w16cid:durableId="1809591958">
    <w:abstractNumId w:val="23"/>
  </w:num>
  <w:num w:numId="23" w16cid:durableId="1362319040">
    <w:abstractNumId w:val="13"/>
  </w:num>
  <w:num w:numId="24" w16cid:durableId="494613465">
    <w:abstractNumId w:val="7"/>
  </w:num>
  <w:num w:numId="25" w16cid:durableId="18513313">
    <w:abstractNumId w:val="17"/>
  </w:num>
  <w:num w:numId="26" w16cid:durableId="1426922713">
    <w:abstractNumId w:val="16"/>
  </w:num>
  <w:num w:numId="27" w16cid:durableId="1510749379">
    <w:abstractNumId w:val="15"/>
  </w:num>
  <w:num w:numId="28" w16cid:durableId="1004432715">
    <w:abstractNumId w:val="21"/>
  </w:num>
  <w:num w:numId="29" w16cid:durableId="182210054">
    <w:abstractNumId w:val="25"/>
  </w:num>
  <w:num w:numId="30" w16cid:durableId="2138990506">
    <w:abstractNumId w:val="8"/>
  </w:num>
  <w:num w:numId="31" w16cid:durableId="92283504">
    <w:abstractNumId w:val="19"/>
  </w:num>
  <w:num w:numId="32" w16cid:durableId="9888280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277"/>
    <w:rsid w:val="00003608"/>
    <w:rsid w:val="00003B32"/>
    <w:rsid w:val="0000409D"/>
    <w:rsid w:val="00005376"/>
    <w:rsid w:val="00007D6B"/>
    <w:rsid w:val="00010540"/>
    <w:rsid w:val="0001091B"/>
    <w:rsid w:val="00011507"/>
    <w:rsid w:val="00012096"/>
    <w:rsid w:val="000130F7"/>
    <w:rsid w:val="00013DC8"/>
    <w:rsid w:val="0001435A"/>
    <w:rsid w:val="000153E3"/>
    <w:rsid w:val="000167B8"/>
    <w:rsid w:val="00017DFD"/>
    <w:rsid w:val="000231C9"/>
    <w:rsid w:val="000233FF"/>
    <w:rsid w:val="00023665"/>
    <w:rsid w:val="00023A16"/>
    <w:rsid w:val="00024866"/>
    <w:rsid w:val="00025388"/>
    <w:rsid w:val="000302D3"/>
    <w:rsid w:val="00031238"/>
    <w:rsid w:val="00031AB6"/>
    <w:rsid w:val="00031BD4"/>
    <w:rsid w:val="00033994"/>
    <w:rsid w:val="00033B2C"/>
    <w:rsid w:val="000342AA"/>
    <w:rsid w:val="00036A72"/>
    <w:rsid w:val="0004021F"/>
    <w:rsid w:val="000415E8"/>
    <w:rsid w:val="00043510"/>
    <w:rsid w:val="000435D3"/>
    <w:rsid w:val="00043D9D"/>
    <w:rsid w:val="00044C17"/>
    <w:rsid w:val="00045BD5"/>
    <w:rsid w:val="00047EE9"/>
    <w:rsid w:val="0005014D"/>
    <w:rsid w:val="000514C3"/>
    <w:rsid w:val="000518C7"/>
    <w:rsid w:val="00051A14"/>
    <w:rsid w:val="000521B5"/>
    <w:rsid w:val="0005313C"/>
    <w:rsid w:val="00053180"/>
    <w:rsid w:val="00053B9C"/>
    <w:rsid w:val="0005585A"/>
    <w:rsid w:val="0005673A"/>
    <w:rsid w:val="00056B51"/>
    <w:rsid w:val="00057468"/>
    <w:rsid w:val="00057CDB"/>
    <w:rsid w:val="0006477F"/>
    <w:rsid w:val="00066D16"/>
    <w:rsid w:val="00067ACC"/>
    <w:rsid w:val="00070471"/>
    <w:rsid w:val="00072B92"/>
    <w:rsid w:val="00072C93"/>
    <w:rsid w:val="000759B2"/>
    <w:rsid w:val="00076F08"/>
    <w:rsid w:val="00077577"/>
    <w:rsid w:val="0007763B"/>
    <w:rsid w:val="0008090F"/>
    <w:rsid w:val="00080FA9"/>
    <w:rsid w:val="000810C0"/>
    <w:rsid w:val="0008289B"/>
    <w:rsid w:val="0008353C"/>
    <w:rsid w:val="00084855"/>
    <w:rsid w:val="0008488D"/>
    <w:rsid w:val="00084989"/>
    <w:rsid w:val="00085534"/>
    <w:rsid w:val="00086F75"/>
    <w:rsid w:val="000928D5"/>
    <w:rsid w:val="00093F56"/>
    <w:rsid w:val="000940D2"/>
    <w:rsid w:val="00094B7C"/>
    <w:rsid w:val="00096B7A"/>
    <w:rsid w:val="00096EBE"/>
    <w:rsid w:val="000A0087"/>
    <w:rsid w:val="000A0997"/>
    <w:rsid w:val="000A0C07"/>
    <w:rsid w:val="000A30DB"/>
    <w:rsid w:val="000A4ED1"/>
    <w:rsid w:val="000B177A"/>
    <w:rsid w:val="000B1930"/>
    <w:rsid w:val="000C152F"/>
    <w:rsid w:val="000C1EB1"/>
    <w:rsid w:val="000C5042"/>
    <w:rsid w:val="000C6945"/>
    <w:rsid w:val="000C74DA"/>
    <w:rsid w:val="000C7959"/>
    <w:rsid w:val="000D0BF2"/>
    <w:rsid w:val="000D13FA"/>
    <w:rsid w:val="000D1C76"/>
    <w:rsid w:val="000D1CDA"/>
    <w:rsid w:val="000D3582"/>
    <w:rsid w:val="000D4FCB"/>
    <w:rsid w:val="000D5A1A"/>
    <w:rsid w:val="000D5D06"/>
    <w:rsid w:val="000D5E81"/>
    <w:rsid w:val="000E0714"/>
    <w:rsid w:val="000E26E1"/>
    <w:rsid w:val="000E2929"/>
    <w:rsid w:val="000E3095"/>
    <w:rsid w:val="000E6757"/>
    <w:rsid w:val="000E70A0"/>
    <w:rsid w:val="000E7B5F"/>
    <w:rsid w:val="000F0B60"/>
    <w:rsid w:val="000F2AB2"/>
    <w:rsid w:val="000F39E5"/>
    <w:rsid w:val="000F3D9C"/>
    <w:rsid w:val="000F667B"/>
    <w:rsid w:val="000F769B"/>
    <w:rsid w:val="00105E9E"/>
    <w:rsid w:val="001067DE"/>
    <w:rsid w:val="00106EB8"/>
    <w:rsid w:val="00107684"/>
    <w:rsid w:val="00107959"/>
    <w:rsid w:val="00110B7F"/>
    <w:rsid w:val="00110BCF"/>
    <w:rsid w:val="001124E7"/>
    <w:rsid w:val="00115CC0"/>
    <w:rsid w:val="0011625E"/>
    <w:rsid w:val="00117D28"/>
    <w:rsid w:val="00120886"/>
    <w:rsid w:val="00123FE7"/>
    <w:rsid w:val="00124699"/>
    <w:rsid w:val="001248A7"/>
    <w:rsid w:val="00130467"/>
    <w:rsid w:val="00130601"/>
    <w:rsid w:val="00130BEB"/>
    <w:rsid w:val="001312C2"/>
    <w:rsid w:val="00133D48"/>
    <w:rsid w:val="001343B6"/>
    <w:rsid w:val="00135768"/>
    <w:rsid w:val="001360E6"/>
    <w:rsid w:val="0013729C"/>
    <w:rsid w:val="00137366"/>
    <w:rsid w:val="0014197C"/>
    <w:rsid w:val="00145307"/>
    <w:rsid w:val="001462E6"/>
    <w:rsid w:val="001466F1"/>
    <w:rsid w:val="00146BE2"/>
    <w:rsid w:val="00146C41"/>
    <w:rsid w:val="00147C9C"/>
    <w:rsid w:val="00147DFC"/>
    <w:rsid w:val="0015011E"/>
    <w:rsid w:val="00150749"/>
    <w:rsid w:val="00151354"/>
    <w:rsid w:val="00152B30"/>
    <w:rsid w:val="00152BFC"/>
    <w:rsid w:val="00153D0B"/>
    <w:rsid w:val="00153E58"/>
    <w:rsid w:val="00154940"/>
    <w:rsid w:val="00154A58"/>
    <w:rsid w:val="00155FD6"/>
    <w:rsid w:val="00156BFE"/>
    <w:rsid w:val="0015759E"/>
    <w:rsid w:val="00157DD6"/>
    <w:rsid w:val="0016034F"/>
    <w:rsid w:val="00161F1B"/>
    <w:rsid w:val="001624BA"/>
    <w:rsid w:val="00162E44"/>
    <w:rsid w:val="00163909"/>
    <w:rsid w:val="00164984"/>
    <w:rsid w:val="00164DAB"/>
    <w:rsid w:val="00165343"/>
    <w:rsid w:val="00165D55"/>
    <w:rsid w:val="0017212B"/>
    <w:rsid w:val="001725AE"/>
    <w:rsid w:val="0017271E"/>
    <w:rsid w:val="001729AE"/>
    <w:rsid w:val="001730D5"/>
    <w:rsid w:val="00173A7D"/>
    <w:rsid w:val="0017482D"/>
    <w:rsid w:val="001749B1"/>
    <w:rsid w:val="001754E1"/>
    <w:rsid w:val="00175885"/>
    <w:rsid w:val="00176239"/>
    <w:rsid w:val="00177012"/>
    <w:rsid w:val="001827F0"/>
    <w:rsid w:val="00182EAB"/>
    <w:rsid w:val="00183210"/>
    <w:rsid w:val="0018392E"/>
    <w:rsid w:val="00184013"/>
    <w:rsid w:val="00184E19"/>
    <w:rsid w:val="001854EC"/>
    <w:rsid w:val="00186A83"/>
    <w:rsid w:val="00187A47"/>
    <w:rsid w:val="00187E84"/>
    <w:rsid w:val="001900A5"/>
    <w:rsid w:val="00190E27"/>
    <w:rsid w:val="00194F1B"/>
    <w:rsid w:val="00196404"/>
    <w:rsid w:val="00196F03"/>
    <w:rsid w:val="0019745D"/>
    <w:rsid w:val="00197ED2"/>
    <w:rsid w:val="001A1071"/>
    <w:rsid w:val="001A2AC0"/>
    <w:rsid w:val="001A3485"/>
    <w:rsid w:val="001A34A3"/>
    <w:rsid w:val="001A4C73"/>
    <w:rsid w:val="001A5996"/>
    <w:rsid w:val="001A70D1"/>
    <w:rsid w:val="001B1391"/>
    <w:rsid w:val="001B2042"/>
    <w:rsid w:val="001B3A4C"/>
    <w:rsid w:val="001B5660"/>
    <w:rsid w:val="001B653C"/>
    <w:rsid w:val="001B6C5F"/>
    <w:rsid w:val="001B7A4D"/>
    <w:rsid w:val="001B7D1A"/>
    <w:rsid w:val="001C0DD8"/>
    <w:rsid w:val="001C16E5"/>
    <w:rsid w:val="001C1F37"/>
    <w:rsid w:val="001C31A9"/>
    <w:rsid w:val="001C3840"/>
    <w:rsid w:val="001C3C8A"/>
    <w:rsid w:val="001C55FE"/>
    <w:rsid w:val="001C5D4D"/>
    <w:rsid w:val="001C6EDA"/>
    <w:rsid w:val="001C79E8"/>
    <w:rsid w:val="001D001B"/>
    <w:rsid w:val="001D036D"/>
    <w:rsid w:val="001D3C7D"/>
    <w:rsid w:val="001D4501"/>
    <w:rsid w:val="001D4807"/>
    <w:rsid w:val="001D6F93"/>
    <w:rsid w:val="001E03DD"/>
    <w:rsid w:val="001E0BA7"/>
    <w:rsid w:val="001E3D02"/>
    <w:rsid w:val="001E3E42"/>
    <w:rsid w:val="001E4072"/>
    <w:rsid w:val="001E4280"/>
    <w:rsid w:val="001E5736"/>
    <w:rsid w:val="001F10EA"/>
    <w:rsid w:val="001F1CC2"/>
    <w:rsid w:val="001F5282"/>
    <w:rsid w:val="001F5C21"/>
    <w:rsid w:val="001F6566"/>
    <w:rsid w:val="00200093"/>
    <w:rsid w:val="00200443"/>
    <w:rsid w:val="00200DC4"/>
    <w:rsid w:val="00201768"/>
    <w:rsid w:val="00201F8C"/>
    <w:rsid w:val="00202ACF"/>
    <w:rsid w:val="0020413D"/>
    <w:rsid w:val="002042AB"/>
    <w:rsid w:val="00205BA4"/>
    <w:rsid w:val="00207F7F"/>
    <w:rsid w:val="00210105"/>
    <w:rsid w:val="00210253"/>
    <w:rsid w:val="00211288"/>
    <w:rsid w:val="002124F9"/>
    <w:rsid w:val="00212ECE"/>
    <w:rsid w:val="00213D8E"/>
    <w:rsid w:val="002153BB"/>
    <w:rsid w:val="002172D1"/>
    <w:rsid w:val="0021772C"/>
    <w:rsid w:val="00217EA0"/>
    <w:rsid w:val="00217EFD"/>
    <w:rsid w:val="00220BDF"/>
    <w:rsid w:val="00222A2F"/>
    <w:rsid w:val="00223402"/>
    <w:rsid w:val="00223A54"/>
    <w:rsid w:val="00224167"/>
    <w:rsid w:val="002276A5"/>
    <w:rsid w:val="002313B7"/>
    <w:rsid w:val="00232F0C"/>
    <w:rsid w:val="0023358F"/>
    <w:rsid w:val="00234404"/>
    <w:rsid w:val="00234D6F"/>
    <w:rsid w:val="00235470"/>
    <w:rsid w:val="00236848"/>
    <w:rsid w:val="00240B29"/>
    <w:rsid w:val="0024349F"/>
    <w:rsid w:val="00244B1D"/>
    <w:rsid w:val="00245BA7"/>
    <w:rsid w:val="00245BFB"/>
    <w:rsid w:val="00246577"/>
    <w:rsid w:val="00250137"/>
    <w:rsid w:val="00252B32"/>
    <w:rsid w:val="002535A9"/>
    <w:rsid w:val="00255E22"/>
    <w:rsid w:val="00256240"/>
    <w:rsid w:val="00257B96"/>
    <w:rsid w:val="0026022F"/>
    <w:rsid w:val="00260991"/>
    <w:rsid w:val="00262064"/>
    <w:rsid w:val="002634C7"/>
    <w:rsid w:val="002644CE"/>
    <w:rsid w:val="002645D6"/>
    <w:rsid w:val="00265AB7"/>
    <w:rsid w:val="00267555"/>
    <w:rsid w:val="00270381"/>
    <w:rsid w:val="00270DE9"/>
    <w:rsid w:val="0027100E"/>
    <w:rsid w:val="002715B2"/>
    <w:rsid w:val="00271B2C"/>
    <w:rsid w:val="002755FC"/>
    <w:rsid w:val="0027696E"/>
    <w:rsid w:val="00276E66"/>
    <w:rsid w:val="00280069"/>
    <w:rsid w:val="002805EB"/>
    <w:rsid w:val="00280B97"/>
    <w:rsid w:val="0028201A"/>
    <w:rsid w:val="0028273E"/>
    <w:rsid w:val="00283C71"/>
    <w:rsid w:val="00284CB9"/>
    <w:rsid w:val="002860B0"/>
    <w:rsid w:val="00286642"/>
    <w:rsid w:val="00287341"/>
    <w:rsid w:val="00291AE7"/>
    <w:rsid w:val="0029278E"/>
    <w:rsid w:val="00293AE3"/>
    <w:rsid w:val="00294574"/>
    <w:rsid w:val="00297071"/>
    <w:rsid w:val="002A683A"/>
    <w:rsid w:val="002A72AF"/>
    <w:rsid w:val="002A7DB9"/>
    <w:rsid w:val="002B1B73"/>
    <w:rsid w:val="002B2880"/>
    <w:rsid w:val="002B56A2"/>
    <w:rsid w:val="002B5B94"/>
    <w:rsid w:val="002B6BF0"/>
    <w:rsid w:val="002C0740"/>
    <w:rsid w:val="002C2F1D"/>
    <w:rsid w:val="002C3581"/>
    <w:rsid w:val="002C3883"/>
    <w:rsid w:val="002C5950"/>
    <w:rsid w:val="002C5C67"/>
    <w:rsid w:val="002C66E3"/>
    <w:rsid w:val="002C70A9"/>
    <w:rsid w:val="002D022A"/>
    <w:rsid w:val="002D0320"/>
    <w:rsid w:val="002D095E"/>
    <w:rsid w:val="002D09CD"/>
    <w:rsid w:val="002D1AB7"/>
    <w:rsid w:val="002D2E0D"/>
    <w:rsid w:val="002D3C82"/>
    <w:rsid w:val="002D427E"/>
    <w:rsid w:val="002D4905"/>
    <w:rsid w:val="002D706A"/>
    <w:rsid w:val="002E02AD"/>
    <w:rsid w:val="002E0456"/>
    <w:rsid w:val="002E1075"/>
    <w:rsid w:val="002E1AFE"/>
    <w:rsid w:val="002E7412"/>
    <w:rsid w:val="002F0512"/>
    <w:rsid w:val="002F1253"/>
    <w:rsid w:val="002F1865"/>
    <w:rsid w:val="002F1A1A"/>
    <w:rsid w:val="002F1AD4"/>
    <w:rsid w:val="002F2091"/>
    <w:rsid w:val="002F3CA5"/>
    <w:rsid w:val="002F4E1E"/>
    <w:rsid w:val="002F58B5"/>
    <w:rsid w:val="002F6A6C"/>
    <w:rsid w:val="002F6AD0"/>
    <w:rsid w:val="002F6E48"/>
    <w:rsid w:val="0030188C"/>
    <w:rsid w:val="00302F38"/>
    <w:rsid w:val="00303659"/>
    <w:rsid w:val="003039D8"/>
    <w:rsid w:val="00306E68"/>
    <w:rsid w:val="0030744F"/>
    <w:rsid w:val="0031037B"/>
    <w:rsid w:val="00312189"/>
    <w:rsid w:val="00313B0E"/>
    <w:rsid w:val="00315447"/>
    <w:rsid w:val="00315E57"/>
    <w:rsid w:val="00316B14"/>
    <w:rsid w:val="00316D83"/>
    <w:rsid w:val="003179F9"/>
    <w:rsid w:val="00317AAC"/>
    <w:rsid w:val="00317ECA"/>
    <w:rsid w:val="00320276"/>
    <w:rsid w:val="0032084F"/>
    <w:rsid w:val="00320FC0"/>
    <w:rsid w:val="003218B5"/>
    <w:rsid w:val="00321CD3"/>
    <w:rsid w:val="00321E94"/>
    <w:rsid w:val="00322792"/>
    <w:rsid w:val="00322E7C"/>
    <w:rsid w:val="00323AF7"/>
    <w:rsid w:val="003241C2"/>
    <w:rsid w:val="00324683"/>
    <w:rsid w:val="00327332"/>
    <w:rsid w:val="0032737A"/>
    <w:rsid w:val="00327F94"/>
    <w:rsid w:val="00331086"/>
    <w:rsid w:val="00331716"/>
    <w:rsid w:val="0033199C"/>
    <w:rsid w:val="00331B30"/>
    <w:rsid w:val="00332A9A"/>
    <w:rsid w:val="00333252"/>
    <w:rsid w:val="003339B3"/>
    <w:rsid w:val="0033579E"/>
    <w:rsid w:val="00337B78"/>
    <w:rsid w:val="0034211C"/>
    <w:rsid w:val="003424B2"/>
    <w:rsid w:val="003426FC"/>
    <w:rsid w:val="00342877"/>
    <w:rsid w:val="00342FCE"/>
    <w:rsid w:val="0034393F"/>
    <w:rsid w:val="003441A0"/>
    <w:rsid w:val="00344272"/>
    <w:rsid w:val="003447B2"/>
    <w:rsid w:val="00344F6C"/>
    <w:rsid w:val="00353403"/>
    <w:rsid w:val="00353821"/>
    <w:rsid w:val="00353CCD"/>
    <w:rsid w:val="00354A4B"/>
    <w:rsid w:val="00354DA5"/>
    <w:rsid w:val="00356D86"/>
    <w:rsid w:val="003575B0"/>
    <w:rsid w:val="00357CB5"/>
    <w:rsid w:val="00360300"/>
    <w:rsid w:val="00361507"/>
    <w:rsid w:val="00361D8A"/>
    <w:rsid w:val="003637F5"/>
    <w:rsid w:val="003647A8"/>
    <w:rsid w:val="003666A2"/>
    <w:rsid w:val="00370027"/>
    <w:rsid w:val="00370227"/>
    <w:rsid w:val="00370F2A"/>
    <w:rsid w:val="00372836"/>
    <w:rsid w:val="00373687"/>
    <w:rsid w:val="00373F31"/>
    <w:rsid w:val="00375127"/>
    <w:rsid w:val="00377142"/>
    <w:rsid w:val="00380955"/>
    <w:rsid w:val="0038097C"/>
    <w:rsid w:val="0038299A"/>
    <w:rsid w:val="003830A1"/>
    <w:rsid w:val="003837BE"/>
    <w:rsid w:val="00385EF1"/>
    <w:rsid w:val="003870D8"/>
    <w:rsid w:val="00391F99"/>
    <w:rsid w:val="003921DE"/>
    <w:rsid w:val="003930FE"/>
    <w:rsid w:val="00393108"/>
    <w:rsid w:val="00393CFB"/>
    <w:rsid w:val="00394D5D"/>
    <w:rsid w:val="003961A8"/>
    <w:rsid w:val="00396CC5"/>
    <w:rsid w:val="003A0BF0"/>
    <w:rsid w:val="003A0E0A"/>
    <w:rsid w:val="003A4702"/>
    <w:rsid w:val="003A61AA"/>
    <w:rsid w:val="003A6525"/>
    <w:rsid w:val="003B0726"/>
    <w:rsid w:val="003B1C01"/>
    <w:rsid w:val="003B30D5"/>
    <w:rsid w:val="003B3329"/>
    <w:rsid w:val="003B4637"/>
    <w:rsid w:val="003C0C13"/>
    <w:rsid w:val="003C12A5"/>
    <w:rsid w:val="003C203D"/>
    <w:rsid w:val="003C2724"/>
    <w:rsid w:val="003C34F2"/>
    <w:rsid w:val="003C4759"/>
    <w:rsid w:val="003C4D6C"/>
    <w:rsid w:val="003C6CF7"/>
    <w:rsid w:val="003C6E84"/>
    <w:rsid w:val="003D1609"/>
    <w:rsid w:val="003D1FE6"/>
    <w:rsid w:val="003D2C27"/>
    <w:rsid w:val="003D4224"/>
    <w:rsid w:val="003D53FF"/>
    <w:rsid w:val="003D6D05"/>
    <w:rsid w:val="003D7E8E"/>
    <w:rsid w:val="003E263F"/>
    <w:rsid w:val="003E3B42"/>
    <w:rsid w:val="003E447F"/>
    <w:rsid w:val="003E550C"/>
    <w:rsid w:val="003E61DE"/>
    <w:rsid w:val="003E735B"/>
    <w:rsid w:val="003E764A"/>
    <w:rsid w:val="003E764D"/>
    <w:rsid w:val="003F00C0"/>
    <w:rsid w:val="003F039A"/>
    <w:rsid w:val="003F46EF"/>
    <w:rsid w:val="003F4A14"/>
    <w:rsid w:val="003F56DD"/>
    <w:rsid w:val="003F6492"/>
    <w:rsid w:val="003F6C2C"/>
    <w:rsid w:val="00400542"/>
    <w:rsid w:val="00400812"/>
    <w:rsid w:val="00401507"/>
    <w:rsid w:val="00402DE2"/>
    <w:rsid w:val="00403433"/>
    <w:rsid w:val="004039CC"/>
    <w:rsid w:val="004040B5"/>
    <w:rsid w:val="0040415A"/>
    <w:rsid w:val="0040456B"/>
    <w:rsid w:val="00404D65"/>
    <w:rsid w:val="004058C6"/>
    <w:rsid w:val="004060B2"/>
    <w:rsid w:val="00406C0C"/>
    <w:rsid w:val="00406DF0"/>
    <w:rsid w:val="00406DF3"/>
    <w:rsid w:val="00410DDD"/>
    <w:rsid w:val="00410F2D"/>
    <w:rsid w:val="004114FE"/>
    <w:rsid w:val="0041307A"/>
    <w:rsid w:val="00415D5E"/>
    <w:rsid w:val="00416ADD"/>
    <w:rsid w:val="00417E4F"/>
    <w:rsid w:val="00421596"/>
    <w:rsid w:val="004242A7"/>
    <w:rsid w:val="00426FC3"/>
    <w:rsid w:val="004276FC"/>
    <w:rsid w:val="0042772F"/>
    <w:rsid w:val="0043023C"/>
    <w:rsid w:val="00431380"/>
    <w:rsid w:val="00431D60"/>
    <w:rsid w:val="00432002"/>
    <w:rsid w:val="00432A59"/>
    <w:rsid w:val="00434D81"/>
    <w:rsid w:val="004357C4"/>
    <w:rsid w:val="00441013"/>
    <w:rsid w:val="00450F40"/>
    <w:rsid w:val="00451347"/>
    <w:rsid w:val="0045574E"/>
    <w:rsid w:val="00455A66"/>
    <w:rsid w:val="00455C6F"/>
    <w:rsid w:val="00456657"/>
    <w:rsid w:val="00456DEF"/>
    <w:rsid w:val="00457843"/>
    <w:rsid w:val="004601D7"/>
    <w:rsid w:val="00460726"/>
    <w:rsid w:val="00460AA3"/>
    <w:rsid w:val="00463443"/>
    <w:rsid w:val="0046513D"/>
    <w:rsid w:val="00465DD2"/>
    <w:rsid w:val="00466D55"/>
    <w:rsid w:val="00467A25"/>
    <w:rsid w:val="004700DB"/>
    <w:rsid w:val="00470C3F"/>
    <w:rsid w:val="00472BA7"/>
    <w:rsid w:val="00472C9D"/>
    <w:rsid w:val="00475381"/>
    <w:rsid w:val="004760DF"/>
    <w:rsid w:val="004761EA"/>
    <w:rsid w:val="004766BA"/>
    <w:rsid w:val="0047674D"/>
    <w:rsid w:val="00477DEE"/>
    <w:rsid w:val="00481233"/>
    <w:rsid w:val="00482323"/>
    <w:rsid w:val="00482B5A"/>
    <w:rsid w:val="00487EA1"/>
    <w:rsid w:val="004901BE"/>
    <w:rsid w:val="00490979"/>
    <w:rsid w:val="00490A4F"/>
    <w:rsid w:val="00491E80"/>
    <w:rsid w:val="004929EE"/>
    <w:rsid w:val="004962FE"/>
    <w:rsid w:val="004A0C78"/>
    <w:rsid w:val="004A0DD4"/>
    <w:rsid w:val="004A0E79"/>
    <w:rsid w:val="004A10C0"/>
    <w:rsid w:val="004A25CB"/>
    <w:rsid w:val="004A333F"/>
    <w:rsid w:val="004A390F"/>
    <w:rsid w:val="004A434C"/>
    <w:rsid w:val="004A498F"/>
    <w:rsid w:val="004A67F2"/>
    <w:rsid w:val="004A7395"/>
    <w:rsid w:val="004B063A"/>
    <w:rsid w:val="004B12BC"/>
    <w:rsid w:val="004B2B28"/>
    <w:rsid w:val="004B2E30"/>
    <w:rsid w:val="004B35C4"/>
    <w:rsid w:val="004B4457"/>
    <w:rsid w:val="004B50AA"/>
    <w:rsid w:val="004B566D"/>
    <w:rsid w:val="004B6051"/>
    <w:rsid w:val="004B6272"/>
    <w:rsid w:val="004B684A"/>
    <w:rsid w:val="004B77FB"/>
    <w:rsid w:val="004C248B"/>
    <w:rsid w:val="004C4FBB"/>
    <w:rsid w:val="004C512E"/>
    <w:rsid w:val="004C5A38"/>
    <w:rsid w:val="004C6E56"/>
    <w:rsid w:val="004C790E"/>
    <w:rsid w:val="004D16C7"/>
    <w:rsid w:val="004D2DBE"/>
    <w:rsid w:val="004D4296"/>
    <w:rsid w:val="004D4BA7"/>
    <w:rsid w:val="004D5453"/>
    <w:rsid w:val="004D68C5"/>
    <w:rsid w:val="004D70F2"/>
    <w:rsid w:val="004D7A54"/>
    <w:rsid w:val="004D7FAB"/>
    <w:rsid w:val="004E135D"/>
    <w:rsid w:val="004E3649"/>
    <w:rsid w:val="004E5C69"/>
    <w:rsid w:val="004E6AA5"/>
    <w:rsid w:val="004E6DE2"/>
    <w:rsid w:val="004E796F"/>
    <w:rsid w:val="004F0AE2"/>
    <w:rsid w:val="004F1126"/>
    <w:rsid w:val="004F1264"/>
    <w:rsid w:val="004F15AD"/>
    <w:rsid w:val="004F45E6"/>
    <w:rsid w:val="004F685B"/>
    <w:rsid w:val="004F7020"/>
    <w:rsid w:val="004F74E5"/>
    <w:rsid w:val="004F7A2F"/>
    <w:rsid w:val="00501228"/>
    <w:rsid w:val="0050216B"/>
    <w:rsid w:val="00502E9B"/>
    <w:rsid w:val="00503925"/>
    <w:rsid w:val="00507337"/>
    <w:rsid w:val="00511931"/>
    <w:rsid w:val="00511DA2"/>
    <w:rsid w:val="00511DFD"/>
    <w:rsid w:val="00511F06"/>
    <w:rsid w:val="00515FBF"/>
    <w:rsid w:val="005161E6"/>
    <w:rsid w:val="00517510"/>
    <w:rsid w:val="00521E0E"/>
    <w:rsid w:val="005223E9"/>
    <w:rsid w:val="005235AA"/>
    <w:rsid w:val="00523B27"/>
    <w:rsid w:val="0052506A"/>
    <w:rsid w:val="00525147"/>
    <w:rsid w:val="00527E38"/>
    <w:rsid w:val="005330BD"/>
    <w:rsid w:val="00534D77"/>
    <w:rsid w:val="0053690F"/>
    <w:rsid w:val="00540115"/>
    <w:rsid w:val="0054091C"/>
    <w:rsid w:val="0054243F"/>
    <w:rsid w:val="0054273B"/>
    <w:rsid w:val="00543349"/>
    <w:rsid w:val="005439BA"/>
    <w:rsid w:val="00543B70"/>
    <w:rsid w:val="00544831"/>
    <w:rsid w:val="005450B9"/>
    <w:rsid w:val="00547C9E"/>
    <w:rsid w:val="00552111"/>
    <w:rsid w:val="0055213D"/>
    <w:rsid w:val="00554AFC"/>
    <w:rsid w:val="005553A5"/>
    <w:rsid w:val="00555410"/>
    <w:rsid w:val="00555851"/>
    <w:rsid w:val="00555D72"/>
    <w:rsid w:val="00557858"/>
    <w:rsid w:val="00560551"/>
    <w:rsid w:val="00561F93"/>
    <w:rsid w:val="00565F8D"/>
    <w:rsid w:val="00566349"/>
    <w:rsid w:val="00567E97"/>
    <w:rsid w:val="005700B6"/>
    <w:rsid w:val="00570FAE"/>
    <w:rsid w:val="005712BC"/>
    <w:rsid w:val="00571A5C"/>
    <w:rsid w:val="00572243"/>
    <w:rsid w:val="00572E6E"/>
    <w:rsid w:val="005751FA"/>
    <w:rsid w:val="005804CD"/>
    <w:rsid w:val="005805AF"/>
    <w:rsid w:val="005815C6"/>
    <w:rsid w:val="005826B6"/>
    <w:rsid w:val="005839D8"/>
    <w:rsid w:val="00583E36"/>
    <w:rsid w:val="0058481D"/>
    <w:rsid w:val="0058640C"/>
    <w:rsid w:val="005870C7"/>
    <w:rsid w:val="0058757B"/>
    <w:rsid w:val="005914D8"/>
    <w:rsid w:val="00591D62"/>
    <w:rsid w:val="00592D18"/>
    <w:rsid w:val="00592F3D"/>
    <w:rsid w:val="0059491E"/>
    <w:rsid w:val="00594A32"/>
    <w:rsid w:val="00594E93"/>
    <w:rsid w:val="005A1586"/>
    <w:rsid w:val="005A2B91"/>
    <w:rsid w:val="005A341A"/>
    <w:rsid w:val="005A3833"/>
    <w:rsid w:val="005A4197"/>
    <w:rsid w:val="005A4F7D"/>
    <w:rsid w:val="005A536C"/>
    <w:rsid w:val="005A6963"/>
    <w:rsid w:val="005A771D"/>
    <w:rsid w:val="005A7EA7"/>
    <w:rsid w:val="005B1B49"/>
    <w:rsid w:val="005B348D"/>
    <w:rsid w:val="005B3633"/>
    <w:rsid w:val="005B571E"/>
    <w:rsid w:val="005B7203"/>
    <w:rsid w:val="005B7635"/>
    <w:rsid w:val="005B7CBA"/>
    <w:rsid w:val="005C27D5"/>
    <w:rsid w:val="005C3FA7"/>
    <w:rsid w:val="005C5B28"/>
    <w:rsid w:val="005C6172"/>
    <w:rsid w:val="005C643F"/>
    <w:rsid w:val="005C69A7"/>
    <w:rsid w:val="005C73D6"/>
    <w:rsid w:val="005C78F9"/>
    <w:rsid w:val="005D2742"/>
    <w:rsid w:val="005D400D"/>
    <w:rsid w:val="005D4916"/>
    <w:rsid w:val="005D55A5"/>
    <w:rsid w:val="005D5BD3"/>
    <w:rsid w:val="005D6118"/>
    <w:rsid w:val="005E05D7"/>
    <w:rsid w:val="005E10C4"/>
    <w:rsid w:val="005E5B55"/>
    <w:rsid w:val="005E708A"/>
    <w:rsid w:val="005F00BF"/>
    <w:rsid w:val="005F01D4"/>
    <w:rsid w:val="005F04EE"/>
    <w:rsid w:val="005F151F"/>
    <w:rsid w:val="005F57A6"/>
    <w:rsid w:val="005F6321"/>
    <w:rsid w:val="005F65F5"/>
    <w:rsid w:val="005F6F86"/>
    <w:rsid w:val="005F7C8D"/>
    <w:rsid w:val="005F7E18"/>
    <w:rsid w:val="00601419"/>
    <w:rsid w:val="006020D1"/>
    <w:rsid w:val="00602114"/>
    <w:rsid w:val="00602508"/>
    <w:rsid w:val="006040DC"/>
    <w:rsid w:val="00604EBC"/>
    <w:rsid w:val="00605A36"/>
    <w:rsid w:val="00605E49"/>
    <w:rsid w:val="006070DA"/>
    <w:rsid w:val="00610F8D"/>
    <w:rsid w:val="00611759"/>
    <w:rsid w:val="0061331F"/>
    <w:rsid w:val="006146CF"/>
    <w:rsid w:val="0061470D"/>
    <w:rsid w:val="00616077"/>
    <w:rsid w:val="00616366"/>
    <w:rsid w:val="00617E37"/>
    <w:rsid w:val="006218FF"/>
    <w:rsid w:val="00622ECE"/>
    <w:rsid w:val="00626353"/>
    <w:rsid w:val="00632C1A"/>
    <w:rsid w:val="00633D62"/>
    <w:rsid w:val="00634A1F"/>
    <w:rsid w:val="0063574F"/>
    <w:rsid w:val="0063625C"/>
    <w:rsid w:val="00636DC1"/>
    <w:rsid w:val="006401DE"/>
    <w:rsid w:val="00641F4F"/>
    <w:rsid w:val="0064340B"/>
    <w:rsid w:val="00644853"/>
    <w:rsid w:val="0064505D"/>
    <w:rsid w:val="006450D5"/>
    <w:rsid w:val="00645EB1"/>
    <w:rsid w:val="00647612"/>
    <w:rsid w:val="006505C2"/>
    <w:rsid w:val="00650849"/>
    <w:rsid w:val="00653163"/>
    <w:rsid w:val="006539C1"/>
    <w:rsid w:val="00655C10"/>
    <w:rsid w:val="006566AA"/>
    <w:rsid w:val="00656F08"/>
    <w:rsid w:val="0065731B"/>
    <w:rsid w:val="006615C2"/>
    <w:rsid w:val="00663239"/>
    <w:rsid w:val="006662A4"/>
    <w:rsid w:val="00666ECD"/>
    <w:rsid w:val="00667B4E"/>
    <w:rsid w:val="0067223A"/>
    <w:rsid w:val="00674EAD"/>
    <w:rsid w:val="006801A5"/>
    <w:rsid w:val="00680646"/>
    <w:rsid w:val="00680E26"/>
    <w:rsid w:val="00681169"/>
    <w:rsid w:val="00682FC0"/>
    <w:rsid w:val="006841D0"/>
    <w:rsid w:val="00685254"/>
    <w:rsid w:val="00686533"/>
    <w:rsid w:val="00687AE8"/>
    <w:rsid w:val="006911C8"/>
    <w:rsid w:val="00691F12"/>
    <w:rsid w:val="00693C9D"/>
    <w:rsid w:val="006943A0"/>
    <w:rsid w:val="006A11EE"/>
    <w:rsid w:val="006A41E2"/>
    <w:rsid w:val="006A4D67"/>
    <w:rsid w:val="006A6067"/>
    <w:rsid w:val="006A7DA1"/>
    <w:rsid w:val="006B161E"/>
    <w:rsid w:val="006B23C1"/>
    <w:rsid w:val="006B28EE"/>
    <w:rsid w:val="006B4FF1"/>
    <w:rsid w:val="006B6482"/>
    <w:rsid w:val="006B6827"/>
    <w:rsid w:val="006B6EF8"/>
    <w:rsid w:val="006B78EA"/>
    <w:rsid w:val="006C307E"/>
    <w:rsid w:val="006C352A"/>
    <w:rsid w:val="006C45D6"/>
    <w:rsid w:val="006C4E57"/>
    <w:rsid w:val="006C53A0"/>
    <w:rsid w:val="006C5728"/>
    <w:rsid w:val="006C59D6"/>
    <w:rsid w:val="006C60CD"/>
    <w:rsid w:val="006D7534"/>
    <w:rsid w:val="006E07F1"/>
    <w:rsid w:val="006E0F76"/>
    <w:rsid w:val="006E1343"/>
    <w:rsid w:val="006E3D96"/>
    <w:rsid w:val="006E4392"/>
    <w:rsid w:val="006E6583"/>
    <w:rsid w:val="006E65D7"/>
    <w:rsid w:val="006E6709"/>
    <w:rsid w:val="006E720E"/>
    <w:rsid w:val="006E76F7"/>
    <w:rsid w:val="006F1E9C"/>
    <w:rsid w:val="006F25CA"/>
    <w:rsid w:val="006F344B"/>
    <w:rsid w:val="006F43B4"/>
    <w:rsid w:val="006F44E9"/>
    <w:rsid w:val="006F533F"/>
    <w:rsid w:val="006F54B3"/>
    <w:rsid w:val="006F57AB"/>
    <w:rsid w:val="00700C01"/>
    <w:rsid w:val="0070182A"/>
    <w:rsid w:val="00702F98"/>
    <w:rsid w:val="00704330"/>
    <w:rsid w:val="00705E82"/>
    <w:rsid w:val="00712D1C"/>
    <w:rsid w:val="00716A73"/>
    <w:rsid w:val="00716F42"/>
    <w:rsid w:val="00717169"/>
    <w:rsid w:val="00723327"/>
    <w:rsid w:val="007238BC"/>
    <w:rsid w:val="00725055"/>
    <w:rsid w:val="00725759"/>
    <w:rsid w:val="00726096"/>
    <w:rsid w:val="00727F37"/>
    <w:rsid w:val="0073024B"/>
    <w:rsid w:val="00731DE5"/>
    <w:rsid w:val="00732B16"/>
    <w:rsid w:val="007358C9"/>
    <w:rsid w:val="00736A9B"/>
    <w:rsid w:val="00737210"/>
    <w:rsid w:val="0074074D"/>
    <w:rsid w:val="007427F2"/>
    <w:rsid w:val="007445A5"/>
    <w:rsid w:val="00744872"/>
    <w:rsid w:val="00744C97"/>
    <w:rsid w:val="00745D7C"/>
    <w:rsid w:val="007463B8"/>
    <w:rsid w:val="00746B3C"/>
    <w:rsid w:val="00746C25"/>
    <w:rsid w:val="00747199"/>
    <w:rsid w:val="00747E0B"/>
    <w:rsid w:val="00751456"/>
    <w:rsid w:val="00751767"/>
    <w:rsid w:val="00754283"/>
    <w:rsid w:val="0075491E"/>
    <w:rsid w:val="007571D7"/>
    <w:rsid w:val="00757FE9"/>
    <w:rsid w:val="00760748"/>
    <w:rsid w:val="00760997"/>
    <w:rsid w:val="0076154E"/>
    <w:rsid w:val="00761636"/>
    <w:rsid w:val="00761D5F"/>
    <w:rsid w:val="00762508"/>
    <w:rsid w:val="00763E24"/>
    <w:rsid w:val="00764183"/>
    <w:rsid w:val="007653B0"/>
    <w:rsid w:val="0076574E"/>
    <w:rsid w:val="00765E79"/>
    <w:rsid w:val="00766836"/>
    <w:rsid w:val="00772C75"/>
    <w:rsid w:val="007744E2"/>
    <w:rsid w:val="00774E23"/>
    <w:rsid w:val="00775B18"/>
    <w:rsid w:val="00783D3D"/>
    <w:rsid w:val="00783E73"/>
    <w:rsid w:val="00784216"/>
    <w:rsid w:val="00784D85"/>
    <w:rsid w:val="00785B38"/>
    <w:rsid w:val="00786DD0"/>
    <w:rsid w:val="00787DA5"/>
    <w:rsid w:val="007902DA"/>
    <w:rsid w:val="00790C1A"/>
    <w:rsid w:val="00790EF2"/>
    <w:rsid w:val="00792F52"/>
    <w:rsid w:val="00795D0D"/>
    <w:rsid w:val="00796AFF"/>
    <w:rsid w:val="00797B1E"/>
    <w:rsid w:val="007A085A"/>
    <w:rsid w:val="007A0EDF"/>
    <w:rsid w:val="007A195D"/>
    <w:rsid w:val="007A23FD"/>
    <w:rsid w:val="007A273A"/>
    <w:rsid w:val="007A416F"/>
    <w:rsid w:val="007A5679"/>
    <w:rsid w:val="007A6D77"/>
    <w:rsid w:val="007A7437"/>
    <w:rsid w:val="007B0CD7"/>
    <w:rsid w:val="007B12C8"/>
    <w:rsid w:val="007B13D8"/>
    <w:rsid w:val="007B180B"/>
    <w:rsid w:val="007B2D74"/>
    <w:rsid w:val="007B38A9"/>
    <w:rsid w:val="007B3ACB"/>
    <w:rsid w:val="007B4DF7"/>
    <w:rsid w:val="007B7AAC"/>
    <w:rsid w:val="007C0232"/>
    <w:rsid w:val="007C0B0F"/>
    <w:rsid w:val="007C2F7F"/>
    <w:rsid w:val="007C3D62"/>
    <w:rsid w:val="007C5149"/>
    <w:rsid w:val="007C6611"/>
    <w:rsid w:val="007C6A38"/>
    <w:rsid w:val="007C6C68"/>
    <w:rsid w:val="007C7D4F"/>
    <w:rsid w:val="007D2C38"/>
    <w:rsid w:val="007D36D8"/>
    <w:rsid w:val="007D3824"/>
    <w:rsid w:val="007D4DF4"/>
    <w:rsid w:val="007D595D"/>
    <w:rsid w:val="007E05F3"/>
    <w:rsid w:val="007E1DD8"/>
    <w:rsid w:val="007E2263"/>
    <w:rsid w:val="007E2429"/>
    <w:rsid w:val="007E639F"/>
    <w:rsid w:val="007E64F8"/>
    <w:rsid w:val="007F1A1C"/>
    <w:rsid w:val="007F2A1D"/>
    <w:rsid w:val="007F2CEE"/>
    <w:rsid w:val="007F4865"/>
    <w:rsid w:val="007F49C5"/>
    <w:rsid w:val="007F4B79"/>
    <w:rsid w:val="007F51F8"/>
    <w:rsid w:val="007F5438"/>
    <w:rsid w:val="007F686F"/>
    <w:rsid w:val="007F783A"/>
    <w:rsid w:val="00802048"/>
    <w:rsid w:val="00802471"/>
    <w:rsid w:val="00802762"/>
    <w:rsid w:val="00802D19"/>
    <w:rsid w:val="0080460F"/>
    <w:rsid w:val="00804ADD"/>
    <w:rsid w:val="0080509B"/>
    <w:rsid w:val="008054ED"/>
    <w:rsid w:val="008056CF"/>
    <w:rsid w:val="008103C5"/>
    <w:rsid w:val="00812018"/>
    <w:rsid w:val="0081239B"/>
    <w:rsid w:val="00812529"/>
    <w:rsid w:val="00813B97"/>
    <w:rsid w:val="0081421D"/>
    <w:rsid w:val="008157B0"/>
    <w:rsid w:val="00815933"/>
    <w:rsid w:val="0081681C"/>
    <w:rsid w:val="008168FD"/>
    <w:rsid w:val="00820DD8"/>
    <w:rsid w:val="00821D31"/>
    <w:rsid w:val="00821FF7"/>
    <w:rsid w:val="0082243A"/>
    <w:rsid w:val="008251B4"/>
    <w:rsid w:val="00825E5F"/>
    <w:rsid w:val="00826C20"/>
    <w:rsid w:val="0083010B"/>
    <w:rsid w:val="0083015B"/>
    <w:rsid w:val="00831FC9"/>
    <w:rsid w:val="008324D7"/>
    <w:rsid w:val="008326DA"/>
    <w:rsid w:val="00832A28"/>
    <w:rsid w:val="008331CC"/>
    <w:rsid w:val="00834076"/>
    <w:rsid w:val="00837F3F"/>
    <w:rsid w:val="0084035A"/>
    <w:rsid w:val="00840394"/>
    <w:rsid w:val="0084085C"/>
    <w:rsid w:val="00842BF4"/>
    <w:rsid w:val="00843CC8"/>
    <w:rsid w:val="00846115"/>
    <w:rsid w:val="00846C65"/>
    <w:rsid w:val="00847155"/>
    <w:rsid w:val="0084716E"/>
    <w:rsid w:val="0084721F"/>
    <w:rsid w:val="00850739"/>
    <w:rsid w:val="008507DA"/>
    <w:rsid w:val="00850925"/>
    <w:rsid w:val="008551EE"/>
    <w:rsid w:val="008570BC"/>
    <w:rsid w:val="0085737B"/>
    <w:rsid w:val="008573C2"/>
    <w:rsid w:val="00860687"/>
    <w:rsid w:val="00860AE6"/>
    <w:rsid w:val="00860CC0"/>
    <w:rsid w:val="00860EFD"/>
    <w:rsid w:val="00862460"/>
    <w:rsid w:val="00862C6A"/>
    <w:rsid w:val="00864DCC"/>
    <w:rsid w:val="00866633"/>
    <w:rsid w:val="00867AEA"/>
    <w:rsid w:val="00867F52"/>
    <w:rsid w:val="008703F0"/>
    <w:rsid w:val="0087251E"/>
    <w:rsid w:val="008743A4"/>
    <w:rsid w:val="00875E34"/>
    <w:rsid w:val="008771C9"/>
    <w:rsid w:val="00877DDB"/>
    <w:rsid w:val="0088024F"/>
    <w:rsid w:val="00880ECF"/>
    <w:rsid w:val="00881A9B"/>
    <w:rsid w:val="0088312F"/>
    <w:rsid w:val="008858F0"/>
    <w:rsid w:val="00885CED"/>
    <w:rsid w:val="008868D5"/>
    <w:rsid w:val="00886FAD"/>
    <w:rsid w:val="008874D1"/>
    <w:rsid w:val="008921C6"/>
    <w:rsid w:val="00894747"/>
    <w:rsid w:val="00895BB7"/>
    <w:rsid w:val="0089655B"/>
    <w:rsid w:val="00896A40"/>
    <w:rsid w:val="008A08C0"/>
    <w:rsid w:val="008A228F"/>
    <w:rsid w:val="008A57CE"/>
    <w:rsid w:val="008A6214"/>
    <w:rsid w:val="008A68C1"/>
    <w:rsid w:val="008A7B06"/>
    <w:rsid w:val="008B12A1"/>
    <w:rsid w:val="008B2125"/>
    <w:rsid w:val="008B366D"/>
    <w:rsid w:val="008B43F6"/>
    <w:rsid w:val="008B77D5"/>
    <w:rsid w:val="008C127D"/>
    <w:rsid w:val="008C1ABD"/>
    <w:rsid w:val="008C1BC8"/>
    <w:rsid w:val="008C272D"/>
    <w:rsid w:val="008C2ECB"/>
    <w:rsid w:val="008C31DB"/>
    <w:rsid w:val="008C4462"/>
    <w:rsid w:val="008C4839"/>
    <w:rsid w:val="008C4D85"/>
    <w:rsid w:val="008C6E10"/>
    <w:rsid w:val="008D11AE"/>
    <w:rsid w:val="008D1D87"/>
    <w:rsid w:val="008D2AF2"/>
    <w:rsid w:val="008D3269"/>
    <w:rsid w:val="008D359C"/>
    <w:rsid w:val="008D6865"/>
    <w:rsid w:val="008D796C"/>
    <w:rsid w:val="008E3227"/>
    <w:rsid w:val="008E34B9"/>
    <w:rsid w:val="008E3632"/>
    <w:rsid w:val="008E3E8F"/>
    <w:rsid w:val="008E4D25"/>
    <w:rsid w:val="008E6B63"/>
    <w:rsid w:val="008F0401"/>
    <w:rsid w:val="008F0A53"/>
    <w:rsid w:val="008F1F22"/>
    <w:rsid w:val="008F1F2B"/>
    <w:rsid w:val="008F3E67"/>
    <w:rsid w:val="008F6337"/>
    <w:rsid w:val="009004F5"/>
    <w:rsid w:val="00901039"/>
    <w:rsid w:val="009013FD"/>
    <w:rsid w:val="00904996"/>
    <w:rsid w:val="00905580"/>
    <w:rsid w:val="00905858"/>
    <w:rsid w:val="009107B3"/>
    <w:rsid w:val="00912487"/>
    <w:rsid w:val="00914457"/>
    <w:rsid w:val="00915613"/>
    <w:rsid w:val="009166D9"/>
    <w:rsid w:val="0091784B"/>
    <w:rsid w:val="00921CAD"/>
    <w:rsid w:val="009241E8"/>
    <w:rsid w:val="00924319"/>
    <w:rsid w:val="00924917"/>
    <w:rsid w:val="00924BCD"/>
    <w:rsid w:val="00925E9B"/>
    <w:rsid w:val="00926893"/>
    <w:rsid w:val="00926B8A"/>
    <w:rsid w:val="009274C0"/>
    <w:rsid w:val="009310A5"/>
    <w:rsid w:val="00931701"/>
    <w:rsid w:val="009333D0"/>
    <w:rsid w:val="00934027"/>
    <w:rsid w:val="0093482B"/>
    <w:rsid w:val="0093518D"/>
    <w:rsid w:val="0093590C"/>
    <w:rsid w:val="009363C9"/>
    <w:rsid w:val="0093758E"/>
    <w:rsid w:val="00937ABD"/>
    <w:rsid w:val="00940A22"/>
    <w:rsid w:val="00941002"/>
    <w:rsid w:val="0094331A"/>
    <w:rsid w:val="00943CF2"/>
    <w:rsid w:val="00945FB0"/>
    <w:rsid w:val="00946124"/>
    <w:rsid w:val="0095170C"/>
    <w:rsid w:val="00954017"/>
    <w:rsid w:val="00954071"/>
    <w:rsid w:val="00954965"/>
    <w:rsid w:val="00955602"/>
    <w:rsid w:val="009575E3"/>
    <w:rsid w:val="00960002"/>
    <w:rsid w:val="0096107D"/>
    <w:rsid w:val="0096190C"/>
    <w:rsid w:val="00962AEC"/>
    <w:rsid w:val="0096343B"/>
    <w:rsid w:val="00964D8F"/>
    <w:rsid w:val="0096523B"/>
    <w:rsid w:val="00966419"/>
    <w:rsid w:val="00966F61"/>
    <w:rsid w:val="00967151"/>
    <w:rsid w:val="00967487"/>
    <w:rsid w:val="00967A67"/>
    <w:rsid w:val="00967EFF"/>
    <w:rsid w:val="00967FDA"/>
    <w:rsid w:val="009710CE"/>
    <w:rsid w:val="00971354"/>
    <w:rsid w:val="00971ADC"/>
    <w:rsid w:val="00973591"/>
    <w:rsid w:val="00976874"/>
    <w:rsid w:val="00976D58"/>
    <w:rsid w:val="009770B9"/>
    <w:rsid w:val="0098079F"/>
    <w:rsid w:val="009812D6"/>
    <w:rsid w:val="00983E4F"/>
    <w:rsid w:val="009858C5"/>
    <w:rsid w:val="00986519"/>
    <w:rsid w:val="00986AC1"/>
    <w:rsid w:val="00986C8D"/>
    <w:rsid w:val="00987365"/>
    <w:rsid w:val="00991C03"/>
    <w:rsid w:val="00993F5B"/>
    <w:rsid w:val="0099456A"/>
    <w:rsid w:val="00994AB3"/>
    <w:rsid w:val="00995341"/>
    <w:rsid w:val="00995D34"/>
    <w:rsid w:val="0099694F"/>
    <w:rsid w:val="009A2F98"/>
    <w:rsid w:val="009A324B"/>
    <w:rsid w:val="009A4147"/>
    <w:rsid w:val="009A7E99"/>
    <w:rsid w:val="009B04BF"/>
    <w:rsid w:val="009B13D2"/>
    <w:rsid w:val="009B266C"/>
    <w:rsid w:val="009B27F0"/>
    <w:rsid w:val="009B29B6"/>
    <w:rsid w:val="009B3D00"/>
    <w:rsid w:val="009B4CD6"/>
    <w:rsid w:val="009B4DD4"/>
    <w:rsid w:val="009B515A"/>
    <w:rsid w:val="009B777E"/>
    <w:rsid w:val="009C01C8"/>
    <w:rsid w:val="009C27E5"/>
    <w:rsid w:val="009C3019"/>
    <w:rsid w:val="009C3A11"/>
    <w:rsid w:val="009C4CBF"/>
    <w:rsid w:val="009C51B6"/>
    <w:rsid w:val="009C7467"/>
    <w:rsid w:val="009C7B3B"/>
    <w:rsid w:val="009D1039"/>
    <w:rsid w:val="009D15A8"/>
    <w:rsid w:val="009D4CCD"/>
    <w:rsid w:val="009D5453"/>
    <w:rsid w:val="009D5884"/>
    <w:rsid w:val="009D69EB"/>
    <w:rsid w:val="009E0A6E"/>
    <w:rsid w:val="009E1C45"/>
    <w:rsid w:val="009E3C6C"/>
    <w:rsid w:val="009E5AC1"/>
    <w:rsid w:val="009E6381"/>
    <w:rsid w:val="009E6D15"/>
    <w:rsid w:val="009F0089"/>
    <w:rsid w:val="009F0745"/>
    <w:rsid w:val="009F0875"/>
    <w:rsid w:val="009F1679"/>
    <w:rsid w:val="009F1744"/>
    <w:rsid w:val="009F3E2E"/>
    <w:rsid w:val="009F52D6"/>
    <w:rsid w:val="009F562B"/>
    <w:rsid w:val="009F570D"/>
    <w:rsid w:val="009F61D1"/>
    <w:rsid w:val="009F7EE5"/>
    <w:rsid w:val="00A009CE"/>
    <w:rsid w:val="00A00DD6"/>
    <w:rsid w:val="00A00F62"/>
    <w:rsid w:val="00A01A82"/>
    <w:rsid w:val="00A0686C"/>
    <w:rsid w:val="00A0688A"/>
    <w:rsid w:val="00A0720E"/>
    <w:rsid w:val="00A07930"/>
    <w:rsid w:val="00A11A8C"/>
    <w:rsid w:val="00A11D19"/>
    <w:rsid w:val="00A11E21"/>
    <w:rsid w:val="00A13EA5"/>
    <w:rsid w:val="00A1488F"/>
    <w:rsid w:val="00A16486"/>
    <w:rsid w:val="00A16DAC"/>
    <w:rsid w:val="00A2032C"/>
    <w:rsid w:val="00A2343F"/>
    <w:rsid w:val="00A234A8"/>
    <w:rsid w:val="00A24D7B"/>
    <w:rsid w:val="00A251ED"/>
    <w:rsid w:val="00A2541B"/>
    <w:rsid w:val="00A25839"/>
    <w:rsid w:val="00A26363"/>
    <w:rsid w:val="00A3043C"/>
    <w:rsid w:val="00A30E95"/>
    <w:rsid w:val="00A30FA2"/>
    <w:rsid w:val="00A331C0"/>
    <w:rsid w:val="00A3367C"/>
    <w:rsid w:val="00A34632"/>
    <w:rsid w:val="00A34C57"/>
    <w:rsid w:val="00A34ED4"/>
    <w:rsid w:val="00A3551B"/>
    <w:rsid w:val="00A36645"/>
    <w:rsid w:val="00A36A90"/>
    <w:rsid w:val="00A40451"/>
    <w:rsid w:val="00A40B33"/>
    <w:rsid w:val="00A410C8"/>
    <w:rsid w:val="00A4119E"/>
    <w:rsid w:val="00A411EB"/>
    <w:rsid w:val="00A41205"/>
    <w:rsid w:val="00A42A5A"/>
    <w:rsid w:val="00A47A97"/>
    <w:rsid w:val="00A512E3"/>
    <w:rsid w:val="00A514B3"/>
    <w:rsid w:val="00A51A45"/>
    <w:rsid w:val="00A536CD"/>
    <w:rsid w:val="00A53CA9"/>
    <w:rsid w:val="00A5441D"/>
    <w:rsid w:val="00A544AC"/>
    <w:rsid w:val="00A54BA8"/>
    <w:rsid w:val="00A54F11"/>
    <w:rsid w:val="00A5589F"/>
    <w:rsid w:val="00A55BAF"/>
    <w:rsid w:val="00A55C6D"/>
    <w:rsid w:val="00A55DE1"/>
    <w:rsid w:val="00A5758B"/>
    <w:rsid w:val="00A57BF3"/>
    <w:rsid w:val="00A613EA"/>
    <w:rsid w:val="00A6192D"/>
    <w:rsid w:val="00A62A33"/>
    <w:rsid w:val="00A62C9D"/>
    <w:rsid w:val="00A64056"/>
    <w:rsid w:val="00A64999"/>
    <w:rsid w:val="00A64B2A"/>
    <w:rsid w:val="00A65FAA"/>
    <w:rsid w:val="00A66E85"/>
    <w:rsid w:val="00A70248"/>
    <w:rsid w:val="00A70F8E"/>
    <w:rsid w:val="00A71C22"/>
    <w:rsid w:val="00A74ED9"/>
    <w:rsid w:val="00A75325"/>
    <w:rsid w:val="00A75344"/>
    <w:rsid w:val="00A75A2D"/>
    <w:rsid w:val="00A76206"/>
    <w:rsid w:val="00A76207"/>
    <w:rsid w:val="00A76209"/>
    <w:rsid w:val="00A7690C"/>
    <w:rsid w:val="00A80D9D"/>
    <w:rsid w:val="00A8222D"/>
    <w:rsid w:val="00A84206"/>
    <w:rsid w:val="00A842EE"/>
    <w:rsid w:val="00A8540F"/>
    <w:rsid w:val="00A85821"/>
    <w:rsid w:val="00A874BB"/>
    <w:rsid w:val="00A8754B"/>
    <w:rsid w:val="00A87C70"/>
    <w:rsid w:val="00A901A4"/>
    <w:rsid w:val="00A90651"/>
    <w:rsid w:val="00A9559A"/>
    <w:rsid w:val="00A95D16"/>
    <w:rsid w:val="00AA02A9"/>
    <w:rsid w:val="00AA19D8"/>
    <w:rsid w:val="00AA2201"/>
    <w:rsid w:val="00AA259C"/>
    <w:rsid w:val="00AA2692"/>
    <w:rsid w:val="00AA2821"/>
    <w:rsid w:val="00AA36C5"/>
    <w:rsid w:val="00AA468B"/>
    <w:rsid w:val="00AA4AA9"/>
    <w:rsid w:val="00AA6CEA"/>
    <w:rsid w:val="00AB02A8"/>
    <w:rsid w:val="00AB1E29"/>
    <w:rsid w:val="00AB22C3"/>
    <w:rsid w:val="00AB3697"/>
    <w:rsid w:val="00AB3B20"/>
    <w:rsid w:val="00AB67D0"/>
    <w:rsid w:val="00AB6DA8"/>
    <w:rsid w:val="00AC087A"/>
    <w:rsid w:val="00AC1153"/>
    <w:rsid w:val="00AC1360"/>
    <w:rsid w:val="00AC2E5A"/>
    <w:rsid w:val="00AC4145"/>
    <w:rsid w:val="00AC468F"/>
    <w:rsid w:val="00AC6CEA"/>
    <w:rsid w:val="00AC7294"/>
    <w:rsid w:val="00AC7C3E"/>
    <w:rsid w:val="00AD06AB"/>
    <w:rsid w:val="00AD0FF1"/>
    <w:rsid w:val="00AD2CF8"/>
    <w:rsid w:val="00AD4568"/>
    <w:rsid w:val="00AD6EBC"/>
    <w:rsid w:val="00AE136C"/>
    <w:rsid w:val="00AE1B26"/>
    <w:rsid w:val="00AE363C"/>
    <w:rsid w:val="00AE36BD"/>
    <w:rsid w:val="00AE3ED7"/>
    <w:rsid w:val="00AE44EC"/>
    <w:rsid w:val="00AE489B"/>
    <w:rsid w:val="00AE56CF"/>
    <w:rsid w:val="00AE5DB0"/>
    <w:rsid w:val="00AF120D"/>
    <w:rsid w:val="00AF2A6E"/>
    <w:rsid w:val="00AF347D"/>
    <w:rsid w:val="00AF4A8E"/>
    <w:rsid w:val="00AF4E2D"/>
    <w:rsid w:val="00AF5467"/>
    <w:rsid w:val="00AF6913"/>
    <w:rsid w:val="00AF7442"/>
    <w:rsid w:val="00AF7F08"/>
    <w:rsid w:val="00B00669"/>
    <w:rsid w:val="00B00AAC"/>
    <w:rsid w:val="00B01DD0"/>
    <w:rsid w:val="00B03083"/>
    <w:rsid w:val="00B0369B"/>
    <w:rsid w:val="00B04557"/>
    <w:rsid w:val="00B062AE"/>
    <w:rsid w:val="00B07520"/>
    <w:rsid w:val="00B07BCA"/>
    <w:rsid w:val="00B07D3B"/>
    <w:rsid w:val="00B135BE"/>
    <w:rsid w:val="00B14F90"/>
    <w:rsid w:val="00B16808"/>
    <w:rsid w:val="00B17800"/>
    <w:rsid w:val="00B21C23"/>
    <w:rsid w:val="00B23270"/>
    <w:rsid w:val="00B26527"/>
    <w:rsid w:val="00B301A0"/>
    <w:rsid w:val="00B3068C"/>
    <w:rsid w:val="00B325FB"/>
    <w:rsid w:val="00B332FA"/>
    <w:rsid w:val="00B341B8"/>
    <w:rsid w:val="00B343CC"/>
    <w:rsid w:val="00B34542"/>
    <w:rsid w:val="00B37B48"/>
    <w:rsid w:val="00B41CAB"/>
    <w:rsid w:val="00B4285E"/>
    <w:rsid w:val="00B43119"/>
    <w:rsid w:val="00B433CA"/>
    <w:rsid w:val="00B43D05"/>
    <w:rsid w:val="00B440FE"/>
    <w:rsid w:val="00B4730E"/>
    <w:rsid w:val="00B47758"/>
    <w:rsid w:val="00B50490"/>
    <w:rsid w:val="00B50F48"/>
    <w:rsid w:val="00B51598"/>
    <w:rsid w:val="00B52CDD"/>
    <w:rsid w:val="00B52D97"/>
    <w:rsid w:val="00B53B9E"/>
    <w:rsid w:val="00B61F52"/>
    <w:rsid w:val="00B637C3"/>
    <w:rsid w:val="00B63A45"/>
    <w:rsid w:val="00B6542A"/>
    <w:rsid w:val="00B65978"/>
    <w:rsid w:val="00B66247"/>
    <w:rsid w:val="00B66B9F"/>
    <w:rsid w:val="00B66D1F"/>
    <w:rsid w:val="00B67228"/>
    <w:rsid w:val="00B70E51"/>
    <w:rsid w:val="00B71B09"/>
    <w:rsid w:val="00B72EB4"/>
    <w:rsid w:val="00B74E10"/>
    <w:rsid w:val="00B7522D"/>
    <w:rsid w:val="00B76795"/>
    <w:rsid w:val="00B80163"/>
    <w:rsid w:val="00B801F7"/>
    <w:rsid w:val="00B80432"/>
    <w:rsid w:val="00B80BA1"/>
    <w:rsid w:val="00B81C27"/>
    <w:rsid w:val="00B82BE9"/>
    <w:rsid w:val="00B83934"/>
    <w:rsid w:val="00B841B7"/>
    <w:rsid w:val="00B85701"/>
    <w:rsid w:val="00B86704"/>
    <w:rsid w:val="00B86DAD"/>
    <w:rsid w:val="00B9041F"/>
    <w:rsid w:val="00B90EA6"/>
    <w:rsid w:val="00B91043"/>
    <w:rsid w:val="00B91E13"/>
    <w:rsid w:val="00B93554"/>
    <w:rsid w:val="00B953D2"/>
    <w:rsid w:val="00B95BEA"/>
    <w:rsid w:val="00B96CC7"/>
    <w:rsid w:val="00B96FAE"/>
    <w:rsid w:val="00BA121C"/>
    <w:rsid w:val="00BA27FE"/>
    <w:rsid w:val="00BA3640"/>
    <w:rsid w:val="00BA4182"/>
    <w:rsid w:val="00BA462C"/>
    <w:rsid w:val="00BA4730"/>
    <w:rsid w:val="00BA48B0"/>
    <w:rsid w:val="00BA6F97"/>
    <w:rsid w:val="00BA7050"/>
    <w:rsid w:val="00BA7220"/>
    <w:rsid w:val="00BB07B7"/>
    <w:rsid w:val="00BB0935"/>
    <w:rsid w:val="00BB17AD"/>
    <w:rsid w:val="00BB1CCD"/>
    <w:rsid w:val="00BB2801"/>
    <w:rsid w:val="00BB480B"/>
    <w:rsid w:val="00BB5B05"/>
    <w:rsid w:val="00BB6C6E"/>
    <w:rsid w:val="00BC0AE2"/>
    <w:rsid w:val="00BC0F93"/>
    <w:rsid w:val="00BC1D43"/>
    <w:rsid w:val="00BC7163"/>
    <w:rsid w:val="00BC78EA"/>
    <w:rsid w:val="00BD39F9"/>
    <w:rsid w:val="00BD3ACC"/>
    <w:rsid w:val="00BD54A2"/>
    <w:rsid w:val="00BD7A12"/>
    <w:rsid w:val="00BE0E73"/>
    <w:rsid w:val="00BE1A15"/>
    <w:rsid w:val="00BE4683"/>
    <w:rsid w:val="00BE46E6"/>
    <w:rsid w:val="00BE5862"/>
    <w:rsid w:val="00BE7228"/>
    <w:rsid w:val="00BE7296"/>
    <w:rsid w:val="00BE775A"/>
    <w:rsid w:val="00BF087C"/>
    <w:rsid w:val="00BF3B83"/>
    <w:rsid w:val="00BF5C61"/>
    <w:rsid w:val="00BF5D23"/>
    <w:rsid w:val="00C02E7D"/>
    <w:rsid w:val="00C04829"/>
    <w:rsid w:val="00C05223"/>
    <w:rsid w:val="00C06B47"/>
    <w:rsid w:val="00C10362"/>
    <w:rsid w:val="00C1169C"/>
    <w:rsid w:val="00C12ED4"/>
    <w:rsid w:val="00C1329F"/>
    <w:rsid w:val="00C13CA8"/>
    <w:rsid w:val="00C13F98"/>
    <w:rsid w:val="00C14C67"/>
    <w:rsid w:val="00C16245"/>
    <w:rsid w:val="00C200BC"/>
    <w:rsid w:val="00C20BB2"/>
    <w:rsid w:val="00C21A8D"/>
    <w:rsid w:val="00C22106"/>
    <w:rsid w:val="00C22BDD"/>
    <w:rsid w:val="00C23757"/>
    <w:rsid w:val="00C26186"/>
    <w:rsid w:val="00C262E7"/>
    <w:rsid w:val="00C26B8E"/>
    <w:rsid w:val="00C26C15"/>
    <w:rsid w:val="00C26CE5"/>
    <w:rsid w:val="00C30BC4"/>
    <w:rsid w:val="00C30FF1"/>
    <w:rsid w:val="00C31EE9"/>
    <w:rsid w:val="00C321AE"/>
    <w:rsid w:val="00C32620"/>
    <w:rsid w:val="00C33A9B"/>
    <w:rsid w:val="00C353D7"/>
    <w:rsid w:val="00C35443"/>
    <w:rsid w:val="00C35AC5"/>
    <w:rsid w:val="00C360BB"/>
    <w:rsid w:val="00C36178"/>
    <w:rsid w:val="00C37B7B"/>
    <w:rsid w:val="00C417C8"/>
    <w:rsid w:val="00C41ACA"/>
    <w:rsid w:val="00C42436"/>
    <w:rsid w:val="00C42908"/>
    <w:rsid w:val="00C43370"/>
    <w:rsid w:val="00C44AB3"/>
    <w:rsid w:val="00C45481"/>
    <w:rsid w:val="00C4553A"/>
    <w:rsid w:val="00C4575D"/>
    <w:rsid w:val="00C4579E"/>
    <w:rsid w:val="00C4668C"/>
    <w:rsid w:val="00C46725"/>
    <w:rsid w:val="00C4711B"/>
    <w:rsid w:val="00C514A6"/>
    <w:rsid w:val="00C5367D"/>
    <w:rsid w:val="00C53F30"/>
    <w:rsid w:val="00C54CC4"/>
    <w:rsid w:val="00C555E4"/>
    <w:rsid w:val="00C57553"/>
    <w:rsid w:val="00C60F9F"/>
    <w:rsid w:val="00C616BA"/>
    <w:rsid w:val="00C623F7"/>
    <w:rsid w:val="00C627EE"/>
    <w:rsid w:val="00C63E5A"/>
    <w:rsid w:val="00C6634C"/>
    <w:rsid w:val="00C66A7D"/>
    <w:rsid w:val="00C66D15"/>
    <w:rsid w:val="00C67455"/>
    <w:rsid w:val="00C674DE"/>
    <w:rsid w:val="00C71927"/>
    <w:rsid w:val="00C7234C"/>
    <w:rsid w:val="00C726B9"/>
    <w:rsid w:val="00C731D2"/>
    <w:rsid w:val="00C74C14"/>
    <w:rsid w:val="00C75E61"/>
    <w:rsid w:val="00C76395"/>
    <w:rsid w:val="00C76633"/>
    <w:rsid w:val="00C76A7A"/>
    <w:rsid w:val="00C76B99"/>
    <w:rsid w:val="00C80136"/>
    <w:rsid w:val="00C8044F"/>
    <w:rsid w:val="00C8091A"/>
    <w:rsid w:val="00C8149E"/>
    <w:rsid w:val="00C81C06"/>
    <w:rsid w:val="00C81CBC"/>
    <w:rsid w:val="00C82CC5"/>
    <w:rsid w:val="00C866B4"/>
    <w:rsid w:val="00C86982"/>
    <w:rsid w:val="00C86B08"/>
    <w:rsid w:val="00C90404"/>
    <w:rsid w:val="00C90B0E"/>
    <w:rsid w:val="00C9163C"/>
    <w:rsid w:val="00C9274F"/>
    <w:rsid w:val="00C95AB3"/>
    <w:rsid w:val="00C95E14"/>
    <w:rsid w:val="00C962DB"/>
    <w:rsid w:val="00C96501"/>
    <w:rsid w:val="00C9654E"/>
    <w:rsid w:val="00C96CB9"/>
    <w:rsid w:val="00C97C61"/>
    <w:rsid w:val="00CA0657"/>
    <w:rsid w:val="00CA17BD"/>
    <w:rsid w:val="00CA2581"/>
    <w:rsid w:val="00CA30B2"/>
    <w:rsid w:val="00CA41AE"/>
    <w:rsid w:val="00CA4F15"/>
    <w:rsid w:val="00CA5C93"/>
    <w:rsid w:val="00CA7089"/>
    <w:rsid w:val="00CA7B27"/>
    <w:rsid w:val="00CB24E3"/>
    <w:rsid w:val="00CB28A3"/>
    <w:rsid w:val="00CB4B1C"/>
    <w:rsid w:val="00CB6E19"/>
    <w:rsid w:val="00CB6F1D"/>
    <w:rsid w:val="00CB7ADE"/>
    <w:rsid w:val="00CB7DEC"/>
    <w:rsid w:val="00CC03D0"/>
    <w:rsid w:val="00CC0D0F"/>
    <w:rsid w:val="00CC28D9"/>
    <w:rsid w:val="00CC3CB1"/>
    <w:rsid w:val="00CC3E19"/>
    <w:rsid w:val="00CC4853"/>
    <w:rsid w:val="00CC4A32"/>
    <w:rsid w:val="00CC6FE2"/>
    <w:rsid w:val="00CC723D"/>
    <w:rsid w:val="00CC768F"/>
    <w:rsid w:val="00CD0801"/>
    <w:rsid w:val="00CD0F53"/>
    <w:rsid w:val="00CD2059"/>
    <w:rsid w:val="00CD2575"/>
    <w:rsid w:val="00CD2BAB"/>
    <w:rsid w:val="00CD2E50"/>
    <w:rsid w:val="00CD346D"/>
    <w:rsid w:val="00CD44A4"/>
    <w:rsid w:val="00CD53B3"/>
    <w:rsid w:val="00CD6250"/>
    <w:rsid w:val="00CD6C6C"/>
    <w:rsid w:val="00CD74A5"/>
    <w:rsid w:val="00CE03F7"/>
    <w:rsid w:val="00CE0ADC"/>
    <w:rsid w:val="00CE0B70"/>
    <w:rsid w:val="00CE1AF5"/>
    <w:rsid w:val="00CE35AD"/>
    <w:rsid w:val="00CE3A2B"/>
    <w:rsid w:val="00CE521A"/>
    <w:rsid w:val="00CE581E"/>
    <w:rsid w:val="00CE6423"/>
    <w:rsid w:val="00CF04C7"/>
    <w:rsid w:val="00CF0F38"/>
    <w:rsid w:val="00CF167F"/>
    <w:rsid w:val="00CF27D0"/>
    <w:rsid w:val="00CF5878"/>
    <w:rsid w:val="00CF5B1E"/>
    <w:rsid w:val="00CF71EC"/>
    <w:rsid w:val="00D0071A"/>
    <w:rsid w:val="00D009A0"/>
    <w:rsid w:val="00D029FE"/>
    <w:rsid w:val="00D02C17"/>
    <w:rsid w:val="00D02C2A"/>
    <w:rsid w:val="00D0414A"/>
    <w:rsid w:val="00D04ABD"/>
    <w:rsid w:val="00D07243"/>
    <w:rsid w:val="00D07D71"/>
    <w:rsid w:val="00D11A52"/>
    <w:rsid w:val="00D122D5"/>
    <w:rsid w:val="00D1296A"/>
    <w:rsid w:val="00D140EF"/>
    <w:rsid w:val="00D16503"/>
    <w:rsid w:val="00D167D1"/>
    <w:rsid w:val="00D205B2"/>
    <w:rsid w:val="00D2504B"/>
    <w:rsid w:val="00D25240"/>
    <w:rsid w:val="00D2530A"/>
    <w:rsid w:val="00D256CF"/>
    <w:rsid w:val="00D2666F"/>
    <w:rsid w:val="00D3037D"/>
    <w:rsid w:val="00D30A16"/>
    <w:rsid w:val="00D32324"/>
    <w:rsid w:val="00D33EF2"/>
    <w:rsid w:val="00D345B6"/>
    <w:rsid w:val="00D3530E"/>
    <w:rsid w:val="00D35392"/>
    <w:rsid w:val="00D3576A"/>
    <w:rsid w:val="00D35832"/>
    <w:rsid w:val="00D415D2"/>
    <w:rsid w:val="00D41F1A"/>
    <w:rsid w:val="00D427D7"/>
    <w:rsid w:val="00D428F7"/>
    <w:rsid w:val="00D43481"/>
    <w:rsid w:val="00D44167"/>
    <w:rsid w:val="00D45F33"/>
    <w:rsid w:val="00D47043"/>
    <w:rsid w:val="00D47DF9"/>
    <w:rsid w:val="00D54275"/>
    <w:rsid w:val="00D54B13"/>
    <w:rsid w:val="00D5574A"/>
    <w:rsid w:val="00D5652E"/>
    <w:rsid w:val="00D61824"/>
    <w:rsid w:val="00D636BD"/>
    <w:rsid w:val="00D638AA"/>
    <w:rsid w:val="00D63A25"/>
    <w:rsid w:val="00D64C69"/>
    <w:rsid w:val="00D673E4"/>
    <w:rsid w:val="00D67BD5"/>
    <w:rsid w:val="00D67EEC"/>
    <w:rsid w:val="00D70C36"/>
    <w:rsid w:val="00D728FC"/>
    <w:rsid w:val="00D72B16"/>
    <w:rsid w:val="00D7319D"/>
    <w:rsid w:val="00D73FD1"/>
    <w:rsid w:val="00D755C4"/>
    <w:rsid w:val="00D75F32"/>
    <w:rsid w:val="00D761F8"/>
    <w:rsid w:val="00D81025"/>
    <w:rsid w:val="00D81ACD"/>
    <w:rsid w:val="00D8256B"/>
    <w:rsid w:val="00D843A6"/>
    <w:rsid w:val="00D84F63"/>
    <w:rsid w:val="00D85A49"/>
    <w:rsid w:val="00D86561"/>
    <w:rsid w:val="00D9259F"/>
    <w:rsid w:val="00D92797"/>
    <w:rsid w:val="00D92A12"/>
    <w:rsid w:val="00D92A16"/>
    <w:rsid w:val="00DA0A46"/>
    <w:rsid w:val="00DA295F"/>
    <w:rsid w:val="00DA2CAF"/>
    <w:rsid w:val="00DA41BE"/>
    <w:rsid w:val="00DA557A"/>
    <w:rsid w:val="00DA55EF"/>
    <w:rsid w:val="00DA5C79"/>
    <w:rsid w:val="00DA5FC7"/>
    <w:rsid w:val="00DA6642"/>
    <w:rsid w:val="00DA7489"/>
    <w:rsid w:val="00DA752D"/>
    <w:rsid w:val="00DB087D"/>
    <w:rsid w:val="00DB12E6"/>
    <w:rsid w:val="00DB33E2"/>
    <w:rsid w:val="00DB3621"/>
    <w:rsid w:val="00DB6CB9"/>
    <w:rsid w:val="00DC0212"/>
    <w:rsid w:val="00DC3C4D"/>
    <w:rsid w:val="00DC67E4"/>
    <w:rsid w:val="00DD03DB"/>
    <w:rsid w:val="00DD0462"/>
    <w:rsid w:val="00DE0D47"/>
    <w:rsid w:val="00DE1277"/>
    <w:rsid w:val="00DE23E4"/>
    <w:rsid w:val="00DE7FC2"/>
    <w:rsid w:val="00DF0701"/>
    <w:rsid w:val="00DF07E8"/>
    <w:rsid w:val="00DF09B0"/>
    <w:rsid w:val="00DF0E42"/>
    <w:rsid w:val="00DF13AB"/>
    <w:rsid w:val="00DF2BD9"/>
    <w:rsid w:val="00DF65C3"/>
    <w:rsid w:val="00DF7067"/>
    <w:rsid w:val="00DF7E5D"/>
    <w:rsid w:val="00E02366"/>
    <w:rsid w:val="00E031F5"/>
    <w:rsid w:val="00E03484"/>
    <w:rsid w:val="00E03A3F"/>
    <w:rsid w:val="00E0420E"/>
    <w:rsid w:val="00E0630D"/>
    <w:rsid w:val="00E06413"/>
    <w:rsid w:val="00E11625"/>
    <w:rsid w:val="00E11E3E"/>
    <w:rsid w:val="00E11F14"/>
    <w:rsid w:val="00E128BA"/>
    <w:rsid w:val="00E138D6"/>
    <w:rsid w:val="00E16E15"/>
    <w:rsid w:val="00E20513"/>
    <w:rsid w:val="00E20BB0"/>
    <w:rsid w:val="00E22B8C"/>
    <w:rsid w:val="00E23309"/>
    <w:rsid w:val="00E23A15"/>
    <w:rsid w:val="00E23F39"/>
    <w:rsid w:val="00E23FD7"/>
    <w:rsid w:val="00E24B11"/>
    <w:rsid w:val="00E251B6"/>
    <w:rsid w:val="00E2585F"/>
    <w:rsid w:val="00E26388"/>
    <w:rsid w:val="00E265AE"/>
    <w:rsid w:val="00E33106"/>
    <w:rsid w:val="00E33C50"/>
    <w:rsid w:val="00E417CB"/>
    <w:rsid w:val="00E435C7"/>
    <w:rsid w:val="00E43A6A"/>
    <w:rsid w:val="00E44890"/>
    <w:rsid w:val="00E457DE"/>
    <w:rsid w:val="00E4643E"/>
    <w:rsid w:val="00E46F85"/>
    <w:rsid w:val="00E47566"/>
    <w:rsid w:val="00E5125D"/>
    <w:rsid w:val="00E514E1"/>
    <w:rsid w:val="00E516B9"/>
    <w:rsid w:val="00E51BC0"/>
    <w:rsid w:val="00E51ECD"/>
    <w:rsid w:val="00E5200C"/>
    <w:rsid w:val="00E5351D"/>
    <w:rsid w:val="00E5453C"/>
    <w:rsid w:val="00E5463A"/>
    <w:rsid w:val="00E55287"/>
    <w:rsid w:val="00E6108C"/>
    <w:rsid w:val="00E62083"/>
    <w:rsid w:val="00E620BD"/>
    <w:rsid w:val="00E640F4"/>
    <w:rsid w:val="00E6453E"/>
    <w:rsid w:val="00E67C91"/>
    <w:rsid w:val="00E705B6"/>
    <w:rsid w:val="00E70F98"/>
    <w:rsid w:val="00E727BC"/>
    <w:rsid w:val="00E73A27"/>
    <w:rsid w:val="00E76397"/>
    <w:rsid w:val="00E80B00"/>
    <w:rsid w:val="00E8167C"/>
    <w:rsid w:val="00E81A61"/>
    <w:rsid w:val="00E8277D"/>
    <w:rsid w:val="00E86C69"/>
    <w:rsid w:val="00E8747D"/>
    <w:rsid w:val="00E878AA"/>
    <w:rsid w:val="00E87B35"/>
    <w:rsid w:val="00E87FB4"/>
    <w:rsid w:val="00E923F2"/>
    <w:rsid w:val="00E92FE3"/>
    <w:rsid w:val="00E93D0E"/>
    <w:rsid w:val="00E9469A"/>
    <w:rsid w:val="00E94C02"/>
    <w:rsid w:val="00EA0317"/>
    <w:rsid w:val="00EA03FF"/>
    <w:rsid w:val="00EA12FD"/>
    <w:rsid w:val="00EA1C60"/>
    <w:rsid w:val="00EA2124"/>
    <w:rsid w:val="00EA2433"/>
    <w:rsid w:val="00EA36BB"/>
    <w:rsid w:val="00EA49BF"/>
    <w:rsid w:val="00EA60F3"/>
    <w:rsid w:val="00EA7641"/>
    <w:rsid w:val="00EB0204"/>
    <w:rsid w:val="00EB055A"/>
    <w:rsid w:val="00EB12A8"/>
    <w:rsid w:val="00EB2BB4"/>
    <w:rsid w:val="00EB3A94"/>
    <w:rsid w:val="00EB428D"/>
    <w:rsid w:val="00EB7205"/>
    <w:rsid w:val="00EB7525"/>
    <w:rsid w:val="00EB79DD"/>
    <w:rsid w:val="00EC020A"/>
    <w:rsid w:val="00EC1C0B"/>
    <w:rsid w:val="00EC26A2"/>
    <w:rsid w:val="00EC2890"/>
    <w:rsid w:val="00EC3F10"/>
    <w:rsid w:val="00EC4F84"/>
    <w:rsid w:val="00EC5E75"/>
    <w:rsid w:val="00EC6634"/>
    <w:rsid w:val="00EC6C6D"/>
    <w:rsid w:val="00ED1DA4"/>
    <w:rsid w:val="00ED25E0"/>
    <w:rsid w:val="00ED2672"/>
    <w:rsid w:val="00EE01A4"/>
    <w:rsid w:val="00EE0E6A"/>
    <w:rsid w:val="00EE330C"/>
    <w:rsid w:val="00EE6DF2"/>
    <w:rsid w:val="00EF07E4"/>
    <w:rsid w:val="00EF12B4"/>
    <w:rsid w:val="00EF1E77"/>
    <w:rsid w:val="00EF24DB"/>
    <w:rsid w:val="00EF29EC"/>
    <w:rsid w:val="00EF318C"/>
    <w:rsid w:val="00EF4206"/>
    <w:rsid w:val="00EF5150"/>
    <w:rsid w:val="00EF5A55"/>
    <w:rsid w:val="00F00839"/>
    <w:rsid w:val="00F010D7"/>
    <w:rsid w:val="00F0370E"/>
    <w:rsid w:val="00F04727"/>
    <w:rsid w:val="00F05CD3"/>
    <w:rsid w:val="00F06846"/>
    <w:rsid w:val="00F071C0"/>
    <w:rsid w:val="00F07449"/>
    <w:rsid w:val="00F117AB"/>
    <w:rsid w:val="00F12316"/>
    <w:rsid w:val="00F137E8"/>
    <w:rsid w:val="00F14D1C"/>
    <w:rsid w:val="00F150AB"/>
    <w:rsid w:val="00F15E3A"/>
    <w:rsid w:val="00F17193"/>
    <w:rsid w:val="00F216C9"/>
    <w:rsid w:val="00F22865"/>
    <w:rsid w:val="00F2299C"/>
    <w:rsid w:val="00F232E2"/>
    <w:rsid w:val="00F24FC3"/>
    <w:rsid w:val="00F25B6C"/>
    <w:rsid w:val="00F32571"/>
    <w:rsid w:val="00F32816"/>
    <w:rsid w:val="00F32B9A"/>
    <w:rsid w:val="00F3311C"/>
    <w:rsid w:val="00F3429E"/>
    <w:rsid w:val="00F354FB"/>
    <w:rsid w:val="00F358C6"/>
    <w:rsid w:val="00F35A06"/>
    <w:rsid w:val="00F3641E"/>
    <w:rsid w:val="00F379E6"/>
    <w:rsid w:val="00F42531"/>
    <w:rsid w:val="00F4287E"/>
    <w:rsid w:val="00F42BF5"/>
    <w:rsid w:val="00F4493E"/>
    <w:rsid w:val="00F44C59"/>
    <w:rsid w:val="00F45468"/>
    <w:rsid w:val="00F45C32"/>
    <w:rsid w:val="00F50566"/>
    <w:rsid w:val="00F508ED"/>
    <w:rsid w:val="00F50F14"/>
    <w:rsid w:val="00F51705"/>
    <w:rsid w:val="00F56AAA"/>
    <w:rsid w:val="00F576D6"/>
    <w:rsid w:val="00F615A8"/>
    <w:rsid w:val="00F61D61"/>
    <w:rsid w:val="00F62202"/>
    <w:rsid w:val="00F6442D"/>
    <w:rsid w:val="00F65B85"/>
    <w:rsid w:val="00F666DB"/>
    <w:rsid w:val="00F67E7E"/>
    <w:rsid w:val="00F7167F"/>
    <w:rsid w:val="00F71783"/>
    <w:rsid w:val="00F719E5"/>
    <w:rsid w:val="00F73419"/>
    <w:rsid w:val="00F74809"/>
    <w:rsid w:val="00F75688"/>
    <w:rsid w:val="00F75D56"/>
    <w:rsid w:val="00F77411"/>
    <w:rsid w:val="00F779DE"/>
    <w:rsid w:val="00F8027A"/>
    <w:rsid w:val="00F8079C"/>
    <w:rsid w:val="00F80D17"/>
    <w:rsid w:val="00F8179C"/>
    <w:rsid w:val="00F8355E"/>
    <w:rsid w:val="00F8444A"/>
    <w:rsid w:val="00F85A16"/>
    <w:rsid w:val="00F85BCE"/>
    <w:rsid w:val="00F878BC"/>
    <w:rsid w:val="00F87D08"/>
    <w:rsid w:val="00F90932"/>
    <w:rsid w:val="00F916E9"/>
    <w:rsid w:val="00F924A0"/>
    <w:rsid w:val="00F924D3"/>
    <w:rsid w:val="00F933CF"/>
    <w:rsid w:val="00F942D4"/>
    <w:rsid w:val="00F9567C"/>
    <w:rsid w:val="00F974FD"/>
    <w:rsid w:val="00F976CF"/>
    <w:rsid w:val="00F97836"/>
    <w:rsid w:val="00F97C13"/>
    <w:rsid w:val="00FA0AC8"/>
    <w:rsid w:val="00FA0D92"/>
    <w:rsid w:val="00FA2E55"/>
    <w:rsid w:val="00FA374C"/>
    <w:rsid w:val="00FA4AE4"/>
    <w:rsid w:val="00FA4C2A"/>
    <w:rsid w:val="00FA5EB7"/>
    <w:rsid w:val="00FA6C11"/>
    <w:rsid w:val="00FA7E97"/>
    <w:rsid w:val="00FB006D"/>
    <w:rsid w:val="00FB03A2"/>
    <w:rsid w:val="00FB0DAD"/>
    <w:rsid w:val="00FB25CD"/>
    <w:rsid w:val="00FB291D"/>
    <w:rsid w:val="00FB309E"/>
    <w:rsid w:val="00FB609B"/>
    <w:rsid w:val="00FB6870"/>
    <w:rsid w:val="00FB6B4B"/>
    <w:rsid w:val="00FC0736"/>
    <w:rsid w:val="00FC1BB3"/>
    <w:rsid w:val="00FC2160"/>
    <w:rsid w:val="00FC4E77"/>
    <w:rsid w:val="00FC53A4"/>
    <w:rsid w:val="00FC6F2F"/>
    <w:rsid w:val="00FC7F44"/>
    <w:rsid w:val="00FD357D"/>
    <w:rsid w:val="00FD5B0F"/>
    <w:rsid w:val="00FD695A"/>
    <w:rsid w:val="00FE0CA1"/>
    <w:rsid w:val="00FE21EA"/>
    <w:rsid w:val="00FE32B2"/>
    <w:rsid w:val="00FE43AE"/>
    <w:rsid w:val="00FE6C98"/>
    <w:rsid w:val="00FE738E"/>
    <w:rsid w:val="00FF0604"/>
    <w:rsid w:val="00FF0A70"/>
    <w:rsid w:val="00FF563B"/>
    <w:rsid w:val="00FF5EE5"/>
    <w:rsid w:val="00FF60AF"/>
    <w:rsid w:val="00FF63DE"/>
    <w:rsid w:val="00FF6416"/>
    <w:rsid w:val="00FF653D"/>
    <w:rsid w:val="00FF6C58"/>
    <w:rsid w:val="00FF76AE"/>
    <w:rsid w:val="00FF7B0A"/>
    <w:rsid w:val="02AA5023"/>
    <w:rsid w:val="06A20258"/>
    <w:rsid w:val="06EC26AC"/>
    <w:rsid w:val="0777F21C"/>
    <w:rsid w:val="08038087"/>
    <w:rsid w:val="0827ED10"/>
    <w:rsid w:val="0AFDFA9B"/>
    <w:rsid w:val="0E77F55D"/>
    <w:rsid w:val="0ED3E2AC"/>
    <w:rsid w:val="113F2696"/>
    <w:rsid w:val="12F81871"/>
    <w:rsid w:val="153A7910"/>
    <w:rsid w:val="161A8386"/>
    <w:rsid w:val="18A54FBF"/>
    <w:rsid w:val="18F4E153"/>
    <w:rsid w:val="1918AB70"/>
    <w:rsid w:val="19EAD94E"/>
    <w:rsid w:val="1A9339B9"/>
    <w:rsid w:val="1D5A29B0"/>
    <w:rsid w:val="1FDFB3B9"/>
    <w:rsid w:val="20140EFA"/>
    <w:rsid w:val="237104D4"/>
    <w:rsid w:val="2381FC13"/>
    <w:rsid w:val="23C774E6"/>
    <w:rsid w:val="23FF6619"/>
    <w:rsid w:val="257CB57E"/>
    <w:rsid w:val="277A6D6E"/>
    <w:rsid w:val="2805F882"/>
    <w:rsid w:val="283DD4AA"/>
    <w:rsid w:val="29D9A50B"/>
    <w:rsid w:val="2A31F6A9"/>
    <w:rsid w:val="2B1B8C1A"/>
    <w:rsid w:val="2B80CDA8"/>
    <w:rsid w:val="2BAA4AA5"/>
    <w:rsid w:val="2BE014B6"/>
    <w:rsid w:val="2C455658"/>
    <w:rsid w:val="2C49F0F9"/>
    <w:rsid w:val="2C897E10"/>
    <w:rsid w:val="305AB547"/>
    <w:rsid w:val="3120B8C2"/>
    <w:rsid w:val="313203AB"/>
    <w:rsid w:val="3182657A"/>
    <w:rsid w:val="31F00F2C"/>
    <w:rsid w:val="325A8CF1"/>
    <w:rsid w:val="3350F0E5"/>
    <w:rsid w:val="33D68B5E"/>
    <w:rsid w:val="370E39B5"/>
    <w:rsid w:val="37E8C299"/>
    <w:rsid w:val="38B5CB2F"/>
    <w:rsid w:val="3A255CC4"/>
    <w:rsid w:val="3A45DA77"/>
    <w:rsid w:val="3B69884D"/>
    <w:rsid w:val="3B8CF39B"/>
    <w:rsid w:val="3C70826D"/>
    <w:rsid w:val="3D0002E3"/>
    <w:rsid w:val="3D396AFF"/>
    <w:rsid w:val="3D3AAF59"/>
    <w:rsid w:val="40487AA1"/>
    <w:rsid w:val="41AC9A40"/>
    <w:rsid w:val="41D741AF"/>
    <w:rsid w:val="4426C731"/>
    <w:rsid w:val="449DC19A"/>
    <w:rsid w:val="450DF6CF"/>
    <w:rsid w:val="46C86942"/>
    <w:rsid w:val="483E4275"/>
    <w:rsid w:val="486331E4"/>
    <w:rsid w:val="487E046C"/>
    <w:rsid w:val="49B1D3B7"/>
    <w:rsid w:val="4B49E1A8"/>
    <w:rsid w:val="4BD9539A"/>
    <w:rsid w:val="4BEF54F4"/>
    <w:rsid w:val="4E2A641E"/>
    <w:rsid w:val="4EC822EB"/>
    <w:rsid w:val="4FAD41D7"/>
    <w:rsid w:val="4FAE6018"/>
    <w:rsid w:val="4FDF1A42"/>
    <w:rsid w:val="50A86F77"/>
    <w:rsid w:val="5105EC06"/>
    <w:rsid w:val="514C81BB"/>
    <w:rsid w:val="52BCC08E"/>
    <w:rsid w:val="530745F6"/>
    <w:rsid w:val="56B4E72B"/>
    <w:rsid w:val="572AFE63"/>
    <w:rsid w:val="592B4D66"/>
    <w:rsid w:val="597D2C4B"/>
    <w:rsid w:val="5AA1558F"/>
    <w:rsid w:val="5AF8DA47"/>
    <w:rsid w:val="5B704336"/>
    <w:rsid w:val="5DDFB2A2"/>
    <w:rsid w:val="5E45809C"/>
    <w:rsid w:val="5EB5990D"/>
    <w:rsid w:val="5EBE67D7"/>
    <w:rsid w:val="5F4B2B27"/>
    <w:rsid w:val="6232DDCE"/>
    <w:rsid w:val="64C44E79"/>
    <w:rsid w:val="65A4ECCE"/>
    <w:rsid w:val="689BC563"/>
    <w:rsid w:val="68B099E2"/>
    <w:rsid w:val="6E894656"/>
    <w:rsid w:val="6EC486ED"/>
    <w:rsid w:val="7031B348"/>
    <w:rsid w:val="7457C203"/>
    <w:rsid w:val="75CD854E"/>
    <w:rsid w:val="7B0383EF"/>
    <w:rsid w:val="7B1CC5FD"/>
    <w:rsid w:val="7B854480"/>
    <w:rsid w:val="7C884CCE"/>
    <w:rsid w:val="7E59374B"/>
    <w:rsid w:val="7E8795EF"/>
    <w:rsid w:val="7F58C84D"/>
    <w:rsid w:val="7F7C0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6AE1B"/>
  <w15:chartTrackingRefBased/>
  <w15:docId w15:val="{2204E488-70B5-46D7-AAC7-37238C08C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23D"/>
    <w:pPr>
      <w:spacing w:before="120" w:line="276" w:lineRule="auto"/>
    </w:pPr>
    <w:rPr>
      <w:rFonts w:ascii="Franklin Gothic Book" w:hAnsi="Franklin Gothic Book"/>
      <w:sz w:val="20"/>
    </w:rPr>
  </w:style>
  <w:style w:type="paragraph" w:styleId="Heading1">
    <w:name w:val="heading 1"/>
    <w:basedOn w:val="Normal"/>
    <w:next w:val="Normal"/>
    <w:link w:val="Heading1Char"/>
    <w:uiPriority w:val="9"/>
    <w:qFormat/>
    <w:rsid w:val="0089655B"/>
    <w:pPr>
      <w:keepNext/>
      <w:widowControl w:val="0"/>
      <w:autoSpaceDE w:val="0"/>
      <w:autoSpaceDN w:val="0"/>
      <w:spacing w:before="600" w:after="240" w:line="320" w:lineRule="atLeast"/>
      <w:outlineLvl w:val="0"/>
    </w:pPr>
    <w:rPr>
      <w:rFonts w:ascii="Franklin Gothic Medium" w:eastAsia="Arial" w:hAnsi="Franklin Gothic Medium" w:cs="Arial"/>
      <w:bCs/>
      <w:caps/>
      <w:noProof/>
      <w:color w:val="005287"/>
      <w:sz w:val="28"/>
      <w:szCs w:val="28"/>
    </w:rPr>
  </w:style>
  <w:style w:type="paragraph" w:styleId="Heading2">
    <w:name w:val="heading 2"/>
    <w:basedOn w:val="Heading1"/>
    <w:next w:val="Normal"/>
    <w:link w:val="Heading2Char"/>
    <w:uiPriority w:val="9"/>
    <w:unhideWhenUsed/>
    <w:qFormat/>
    <w:rsid w:val="00DA7489"/>
    <w:pPr>
      <w:ind w:left="360" w:hanging="360"/>
      <w:outlineLvl w:val="1"/>
    </w:pPr>
  </w:style>
  <w:style w:type="paragraph" w:styleId="Heading3">
    <w:name w:val="heading 3"/>
    <w:basedOn w:val="Normal"/>
    <w:next w:val="Normal"/>
    <w:link w:val="Heading3Char"/>
    <w:uiPriority w:val="9"/>
    <w:unhideWhenUsed/>
    <w:qFormat/>
    <w:rsid w:val="00B66B9F"/>
    <w:pPr>
      <w:keepNext/>
      <w:keepLines/>
      <w:spacing w:before="80" w:after="120" w:line="320" w:lineRule="atLeast"/>
      <w:outlineLvl w:val="2"/>
    </w:pPr>
    <w:rPr>
      <w:rFonts w:ascii="Franklin Gothic Medium" w:eastAsiaTheme="majorEastAsia" w:hAnsi="Franklin Gothic Medium" w:cstheme="majorBidi"/>
      <w:i/>
      <w:color w:val="0078AE"/>
      <w:sz w:val="24"/>
      <w:szCs w:val="24"/>
    </w:rPr>
  </w:style>
  <w:style w:type="paragraph" w:styleId="Heading4">
    <w:name w:val="heading 4"/>
    <w:basedOn w:val="Normal"/>
    <w:next w:val="Normal"/>
    <w:link w:val="Heading4Char"/>
    <w:uiPriority w:val="9"/>
    <w:unhideWhenUsed/>
    <w:qFormat/>
    <w:rsid w:val="00812529"/>
    <w:pPr>
      <w:keepNext/>
      <w:keepLines/>
      <w:spacing w:after="80" w:line="320" w:lineRule="atLeast"/>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0739"/>
    <w:pPr>
      <w:spacing w:after="320" w:line="240" w:lineRule="auto"/>
      <w:ind w:left="274" w:right="274"/>
    </w:pPr>
    <w:rPr>
      <w:rFonts w:ascii="Franklin Gothic Medium" w:eastAsiaTheme="majorEastAsia" w:hAnsi="Franklin Gothic Medium" w:cstheme="majorBidi"/>
      <w:caps/>
      <w:color w:val="FFFFFF" w:themeColor="background1"/>
      <w:spacing w:val="-10"/>
      <w:kern w:val="28"/>
      <w:sz w:val="48"/>
      <w:szCs w:val="56"/>
    </w:rPr>
  </w:style>
  <w:style w:type="character" w:customStyle="1" w:styleId="TitleChar">
    <w:name w:val="Title Char"/>
    <w:basedOn w:val="DefaultParagraphFont"/>
    <w:link w:val="Title"/>
    <w:uiPriority w:val="10"/>
    <w:rsid w:val="00850739"/>
    <w:rPr>
      <w:rFonts w:ascii="Franklin Gothic Medium" w:eastAsiaTheme="majorEastAsia" w:hAnsi="Franklin Gothic Medium" w:cstheme="majorBidi"/>
      <w:caps/>
      <w:color w:val="FFFFFF" w:themeColor="background1"/>
      <w:spacing w:val="-10"/>
      <w:kern w:val="28"/>
      <w:sz w:val="48"/>
      <w:szCs w:val="56"/>
    </w:rPr>
  </w:style>
  <w:style w:type="paragraph" w:styleId="Subtitle">
    <w:name w:val="Subtitle"/>
    <w:basedOn w:val="Normal"/>
    <w:next w:val="Normal"/>
    <w:link w:val="SubtitleChar"/>
    <w:uiPriority w:val="11"/>
    <w:qFormat/>
    <w:rsid w:val="000167B8"/>
    <w:pPr>
      <w:numPr>
        <w:ilvl w:val="1"/>
      </w:numPr>
      <w:spacing w:after="120" w:line="240" w:lineRule="auto"/>
      <w:ind w:left="274" w:right="274"/>
    </w:pPr>
    <w:rPr>
      <w:rFonts w:ascii="Franklin Gothic Medium" w:eastAsiaTheme="minorEastAsia" w:hAnsi="Franklin Gothic Medium"/>
      <w:caps/>
      <w:color w:val="FFFFFF" w:themeColor="background1"/>
      <w:spacing w:val="15"/>
      <w:sz w:val="24"/>
    </w:rPr>
  </w:style>
  <w:style w:type="character" w:customStyle="1" w:styleId="SubtitleChar">
    <w:name w:val="Subtitle Char"/>
    <w:basedOn w:val="DefaultParagraphFont"/>
    <w:link w:val="Subtitle"/>
    <w:uiPriority w:val="11"/>
    <w:rsid w:val="000167B8"/>
    <w:rPr>
      <w:rFonts w:ascii="Franklin Gothic Medium" w:eastAsiaTheme="minorEastAsia" w:hAnsi="Franklin Gothic Medium"/>
      <w:caps/>
      <w:color w:val="FFFFFF" w:themeColor="background1"/>
      <w:spacing w:val="15"/>
      <w:sz w:val="24"/>
    </w:rPr>
  </w:style>
  <w:style w:type="character" w:customStyle="1" w:styleId="Heading1Char">
    <w:name w:val="Heading 1 Char"/>
    <w:basedOn w:val="DefaultParagraphFont"/>
    <w:link w:val="Heading1"/>
    <w:uiPriority w:val="9"/>
    <w:rsid w:val="0089655B"/>
    <w:rPr>
      <w:rFonts w:ascii="Franklin Gothic Medium" w:eastAsia="Arial" w:hAnsi="Franklin Gothic Medium" w:cs="Arial"/>
      <w:bCs/>
      <w:caps/>
      <w:noProof/>
      <w:color w:val="005287"/>
      <w:sz w:val="28"/>
      <w:szCs w:val="28"/>
    </w:rPr>
  </w:style>
  <w:style w:type="character" w:customStyle="1" w:styleId="Heading2Char">
    <w:name w:val="Heading 2 Char"/>
    <w:basedOn w:val="DefaultParagraphFont"/>
    <w:link w:val="Heading2"/>
    <w:uiPriority w:val="9"/>
    <w:rsid w:val="00DA7489"/>
    <w:rPr>
      <w:rFonts w:ascii="Franklin Gothic Medium" w:eastAsia="Arial" w:hAnsi="Franklin Gothic Medium" w:cs="Arial"/>
      <w:bCs/>
      <w:caps/>
      <w:noProof/>
      <w:color w:val="005287"/>
      <w:sz w:val="28"/>
      <w:szCs w:val="28"/>
    </w:rPr>
  </w:style>
  <w:style w:type="character" w:customStyle="1" w:styleId="Heading3Char">
    <w:name w:val="Heading 3 Char"/>
    <w:basedOn w:val="DefaultParagraphFont"/>
    <w:link w:val="Heading3"/>
    <w:uiPriority w:val="9"/>
    <w:rsid w:val="00B66B9F"/>
    <w:rPr>
      <w:rFonts w:ascii="Franklin Gothic Medium" w:eastAsiaTheme="majorEastAsia" w:hAnsi="Franklin Gothic Medium" w:cstheme="majorBidi"/>
      <w:i/>
      <w:color w:val="0078AE"/>
      <w:sz w:val="24"/>
      <w:szCs w:val="24"/>
    </w:rPr>
  </w:style>
  <w:style w:type="paragraph" w:styleId="ListParagraph">
    <w:name w:val="List Paragraph"/>
    <w:aliases w:val="Bullets"/>
    <w:basedOn w:val="Normal"/>
    <w:link w:val="ListParagraphChar"/>
    <w:qFormat/>
    <w:rsid w:val="00F24FC3"/>
    <w:pPr>
      <w:numPr>
        <w:numId w:val="1"/>
      </w:numPr>
      <w:spacing w:before="0" w:after="0" w:line="240" w:lineRule="auto"/>
    </w:pPr>
  </w:style>
  <w:style w:type="paragraph" w:styleId="Header">
    <w:name w:val="header"/>
    <w:basedOn w:val="Normal"/>
    <w:link w:val="HeaderChar"/>
    <w:uiPriority w:val="99"/>
    <w:unhideWhenUsed/>
    <w:rsid w:val="0088312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8312F"/>
    <w:rPr>
      <w:rFonts w:ascii="Franklin Gothic Book" w:hAnsi="Franklin Gothic Book"/>
      <w:sz w:val="20"/>
    </w:rPr>
  </w:style>
  <w:style w:type="paragraph" w:styleId="Footer">
    <w:name w:val="footer"/>
    <w:basedOn w:val="Normal"/>
    <w:link w:val="FooterChar"/>
    <w:uiPriority w:val="99"/>
    <w:unhideWhenUsed/>
    <w:rsid w:val="0088312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8312F"/>
    <w:rPr>
      <w:rFonts w:ascii="Franklin Gothic Book" w:hAnsi="Franklin Gothic Book"/>
      <w:sz w:val="20"/>
    </w:rPr>
  </w:style>
  <w:style w:type="paragraph" w:customStyle="1" w:styleId="Paragraph">
    <w:name w:val="Paragraph"/>
    <w:basedOn w:val="Normal"/>
    <w:link w:val="ParagraphChar"/>
    <w:qFormat/>
    <w:rsid w:val="00094B7C"/>
    <w:pPr>
      <w:widowControl w:val="0"/>
      <w:autoSpaceDE w:val="0"/>
      <w:autoSpaceDN w:val="0"/>
    </w:pPr>
    <w:rPr>
      <w:rFonts w:eastAsia="Arial" w:cs="Arial"/>
      <w:bCs/>
      <w:color w:val="030303"/>
      <w:szCs w:val="28"/>
    </w:rPr>
  </w:style>
  <w:style w:type="character" w:customStyle="1" w:styleId="ParagraphChar">
    <w:name w:val="Paragraph Char"/>
    <w:basedOn w:val="DefaultParagraphFont"/>
    <w:link w:val="Paragraph"/>
    <w:rsid w:val="00094B7C"/>
    <w:rPr>
      <w:rFonts w:ascii="Franklin Gothic Book" w:eastAsia="Arial" w:hAnsi="Franklin Gothic Book" w:cs="Arial"/>
      <w:bCs/>
      <w:color w:val="030303"/>
      <w:sz w:val="20"/>
      <w:szCs w:val="28"/>
    </w:rPr>
  </w:style>
  <w:style w:type="character" w:styleId="Hyperlink">
    <w:name w:val="Hyperlink"/>
    <w:basedOn w:val="DefaultParagraphFont"/>
    <w:uiPriority w:val="99"/>
    <w:unhideWhenUsed/>
    <w:rsid w:val="00094B7C"/>
    <w:rPr>
      <w:color w:val="0563C1" w:themeColor="hyperlink"/>
      <w:u w:val="single"/>
    </w:rPr>
  </w:style>
  <w:style w:type="character" w:customStyle="1" w:styleId="ListParagraphChar">
    <w:name w:val="List Paragraph Char"/>
    <w:aliases w:val="Bullets Char"/>
    <w:basedOn w:val="DefaultParagraphFont"/>
    <w:link w:val="ListParagraph"/>
    <w:rsid w:val="00094B7C"/>
    <w:rPr>
      <w:rFonts w:ascii="Franklin Gothic Book" w:hAnsi="Franklin Gothic Book"/>
      <w:sz w:val="20"/>
    </w:rPr>
  </w:style>
  <w:style w:type="paragraph" w:customStyle="1" w:styleId="Heading30">
    <w:name w:val="Heading3"/>
    <w:basedOn w:val="Normal"/>
    <w:link w:val="Heading3Char0"/>
    <w:rsid w:val="00094B7C"/>
    <w:pPr>
      <w:keepNext/>
      <w:widowControl w:val="0"/>
      <w:autoSpaceDE w:val="0"/>
      <w:autoSpaceDN w:val="0"/>
      <w:spacing w:after="80" w:line="320" w:lineRule="atLeast"/>
      <w:outlineLvl w:val="1"/>
    </w:pPr>
    <w:rPr>
      <w:rFonts w:ascii="Franklin Gothic Medium" w:eastAsia="Arial" w:hAnsi="Franklin Gothic Medium" w:cs="Arial"/>
      <w:bCs/>
      <w:i/>
      <w:color w:val="005287"/>
      <w:sz w:val="24"/>
      <w:szCs w:val="24"/>
    </w:rPr>
  </w:style>
  <w:style w:type="character" w:customStyle="1" w:styleId="Heading3Char0">
    <w:name w:val="Heading3 Char"/>
    <w:basedOn w:val="DefaultParagraphFont"/>
    <w:link w:val="Heading30"/>
    <w:rsid w:val="00094B7C"/>
    <w:rPr>
      <w:rFonts w:ascii="Franklin Gothic Medium" w:eastAsia="Arial" w:hAnsi="Franklin Gothic Medium" w:cs="Arial"/>
      <w:bCs/>
      <w:i/>
      <w:color w:val="005287"/>
      <w:sz w:val="24"/>
      <w:szCs w:val="24"/>
    </w:rPr>
  </w:style>
  <w:style w:type="paragraph" w:customStyle="1" w:styleId="HeaderRowTextforSubsequentPages">
    <w:name w:val="Header Row Text for Subsequent Pages"/>
    <w:basedOn w:val="Paragraph"/>
    <w:link w:val="HeaderRowTextforSubsequentPagesChar"/>
    <w:rsid w:val="00094B7C"/>
    <w:rPr>
      <w:b/>
      <w:bCs w:val="0"/>
    </w:rPr>
  </w:style>
  <w:style w:type="character" w:customStyle="1" w:styleId="HeaderRowTextforSubsequentPagesChar">
    <w:name w:val="Header Row Text for Subsequent Pages Char"/>
    <w:basedOn w:val="ParagraphChar"/>
    <w:link w:val="HeaderRowTextforSubsequentPages"/>
    <w:rsid w:val="00094B7C"/>
    <w:rPr>
      <w:rFonts w:ascii="Franklin Gothic Book" w:eastAsia="Arial" w:hAnsi="Franklin Gothic Book" w:cs="Arial"/>
      <w:b/>
      <w:bCs w:val="0"/>
      <w:color w:val="030303"/>
      <w:sz w:val="20"/>
      <w:szCs w:val="28"/>
    </w:rPr>
  </w:style>
  <w:style w:type="character" w:customStyle="1" w:styleId="normaltextrun">
    <w:name w:val="normaltextrun"/>
    <w:basedOn w:val="DefaultParagraphFont"/>
    <w:rsid w:val="00094B7C"/>
  </w:style>
  <w:style w:type="paragraph" w:styleId="TOCHeading">
    <w:name w:val="TOC Heading"/>
    <w:basedOn w:val="Heading1"/>
    <w:next w:val="Normal"/>
    <w:uiPriority w:val="39"/>
    <w:unhideWhenUsed/>
    <w:qFormat/>
    <w:rsid w:val="00D256CF"/>
    <w:pPr>
      <w:spacing w:before="120"/>
      <w:ind w:left="360" w:hanging="360"/>
    </w:pPr>
  </w:style>
  <w:style w:type="character" w:styleId="FollowedHyperlink">
    <w:name w:val="FollowedHyperlink"/>
    <w:basedOn w:val="DefaultParagraphFont"/>
    <w:uiPriority w:val="99"/>
    <w:semiHidden/>
    <w:unhideWhenUsed/>
    <w:rsid w:val="00094B7C"/>
    <w:rPr>
      <w:color w:val="954F72" w:themeColor="followedHyperlink"/>
      <w:u w:val="single"/>
    </w:rPr>
  </w:style>
  <w:style w:type="paragraph" w:styleId="NoSpacing">
    <w:name w:val="No Spacing"/>
    <w:uiPriority w:val="1"/>
    <w:qFormat/>
    <w:rsid w:val="007902DA"/>
    <w:pPr>
      <w:spacing w:after="0" w:line="240" w:lineRule="auto"/>
    </w:pPr>
    <w:rPr>
      <w:rFonts w:ascii="Franklin Gothic Book" w:hAnsi="Franklin Gothic Book"/>
      <w:sz w:val="20"/>
    </w:rPr>
  </w:style>
  <w:style w:type="paragraph" w:customStyle="1" w:styleId="Title-in-HeaderforSubsequentPages">
    <w:name w:val="Title-in-Header for Subsequent Pages"/>
    <w:basedOn w:val="Normal"/>
    <w:link w:val="Title-in-HeaderforSubsequentPagesChar"/>
    <w:qFormat/>
    <w:rsid w:val="004901BE"/>
    <w:pPr>
      <w:widowControl w:val="0"/>
      <w:autoSpaceDE w:val="0"/>
      <w:autoSpaceDN w:val="0"/>
      <w:spacing w:before="0" w:after="0" w:line="240" w:lineRule="auto"/>
      <w:jc w:val="right"/>
    </w:pPr>
    <w:rPr>
      <w:rFonts w:ascii="Franklin Gothic Medium" w:eastAsia="Arial" w:hAnsi="Franklin Gothic Medium" w:cs="Arial"/>
      <w:color w:val="FFFFFF" w:themeColor="background1"/>
      <w:sz w:val="22"/>
    </w:rPr>
  </w:style>
  <w:style w:type="character" w:customStyle="1" w:styleId="Title-in-HeaderforSubsequentPagesChar">
    <w:name w:val="Title-in-Header for Subsequent Pages Char"/>
    <w:basedOn w:val="DefaultParagraphFont"/>
    <w:link w:val="Title-in-HeaderforSubsequentPages"/>
    <w:rsid w:val="004901BE"/>
    <w:rPr>
      <w:rFonts w:ascii="Franklin Gothic Medium" w:eastAsia="Arial" w:hAnsi="Franklin Gothic Medium" w:cs="Arial"/>
      <w:color w:val="FFFFFF" w:themeColor="background1"/>
    </w:rPr>
  </w:style>
  <w:style w:type="paragraph" w:styleId="TOC1">
    <w:name w:val="toc 1"/>
    <w:basedOn w:val="Normal"/>
    <w:next w:val="Normal"/>
    <w:autoRedefine/>
    <w:uiPriority w:val="39"/>
    <w:unhideWhenUsed/>
    <w:rsid w:val="00391F99"/>
    <w:pPr>
      <w:tabs>
        <w:tab w:val="left" w:pos="360"/>
        <w:tab w:val="right" w:leader="dot" w:pos="10070"/>
      </w:tabs>
      <w:spacing w:before="80" w:after="0" w:line="240" w:lineRule="auto"/>
    </w:pPr>
  </w:style>
  <w:style w:type="paragraph" w:styleId="TOC2">
    <w:name w:val="toc 2"/>
    <w:basedOn w:val="Normal"/>
    <w:next w:val="Normal"/>
    <w:autoRedefine/>
    <w:uiPriority w:val="39"/>
    <w:unhideWhenUsed/>
    <w:rsid w:val="006C53A0"/>
    <w:pPr>
      <w:tabs>
        <w:tab w:val="right" w:leader="dot" w:pos="10070"/>
      </w:tabs>
      <w:spacing w:after="100"/>
      <w:ind w:left="720"/>
    </w:pPr>
  </w:style>
  <w:style w:type="paragraph" w:styleId="TOC3">
    <w:name w:val="toc 3"/>
    <w:basedOn w:val="Normal"/>
    <w:next w:val="Normal"/>
    <w:autoRedefine/>
    <w:uiPriority w:val="39"/>
    <w:unhideWhenUsed/>
    <w:rsid w:val="0096190C"/>
    <w:pPr>
      <w:spacing w:after="100"/>
      <w:ind w:left="400"/>
    </w:pPr>
  </w:style>
  <w:style w:type="character" w:styleId="CommentReference">
    <w:name w:val="annotation reference"/>
    <w:basedOn w:val="DefaultParagraphFont"/>
    <w:uiPriority w:val="99"/>
    <w:semiHidden/>
    <w:unhideWhenUsed/>
    <w:rsid w:val="005439BA"/>
    <w:rPr>
      <w:sz w:val="16"/>
      <w:szCs w:val="16"/>
    </w:rPr>
  </w:style>
  <w:style w:type="paragraph" w:styleId="CommentText">
    <w:name w:val="annotation text"/>
    <w:basedOn w:val="Normal"/>
    <w:link w:val="CommentTextChar"/>
    <w:uiPriority w:val="99"/>
    <w:unhideWhenUsed/>
    <w:rsid w:val="005439BA"/>
    <w:pPr>
      <w:spacing w:line="240" w:lineRule="auto"/>
    </w:pPr>
    <w:rPr>
      <w:szCs w:val="20"/>
    </w:rPr>
  </w:style>
  <w:style w:type="character" w:customStyle="1" w:styleId="CommentTextChar">
    <w:name w:val="Comment Text Char"/>
    <w:basedOn w:val="DefaultParagraphFont"/>
    <w:link w:val="CommentText"/>
    <w:uiPriority w:val="99"/>
    <w:rsid w:val="005439BA"/>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5439BA"/>
    <w:rPr>
      <w:b/>
      <w:bCs/>
    </w:rPr>
  </w:style>
  <w:style w:type="character" w:customStyle="1" w:styleId="CommentSubjectChar">
    <w:name w:val="Comment Subject Char"/>
    <w:basedOn w:val="CommentTextChar"/>
    <w:link w:val="CommentSubject"/>
    <w:uiPriority w:val="99"/>
    <w:semiHidden/>
    <w:rsid w:val="005439BA"/>
    <w:rPr>
      <w:rFonts w:ascii="Franklin Gothic Book" w:hAnsi="Franklin Gothic Book"/>
      <w:b/>
      <w:bCs/>
      <w:sz w:val="20"/>
      <w:szCs w:val="20"/>
    </w:rPr>
  </w:style>
  <w:style w:type="paragraph" w:styleId="Caption">
    <w:name w:val="caption"/>
    <w:basedOn w:val="Normal"/>
    <w:next w:val="Normal"/>
    <w:link w:val="CaptionChar"/>
    <w:uiPriority w:val="35"/>
    <w:unhideWhenUsed/>
    <w:qFormat/>
    <w:rsid w:val="00591D62"/>
    <w:pPr>
      <w:widowControl w:val="0"/>
      <w:autoSpaceDE w:val="0"/>
      <w:autoSpaceDN w:val="0"/>
      <w:spacing w:before="0" w:after="200" w:line="240" w:lineRule="auto"/>
      <w:jc w:val="center"/>
    </w:pPr>
    <w:rPr>
      <w:rFonts w:ascii="Franklin Gothic Demi" w:eastAsia="Arial" w:hAnsi="Franklin Gothic Demi" w:cs="Arial"/>
      <w:i/>
      <w:iCs/>
      <w:color w:val="0078AE"/>
      <w:sz w:val="18"/>
      <w:szCs w:val="18"/>
    </w:rPr>
  </w:style>
  <w:style w:type="character" w:customStyle="1" w:styleId="CaptionChar">
    <w:name w:val="Caption Char"/>
    <w:basedOn w:val="DefaultParagraphFont"/>
    <w:link w:val="Caption"/>
    <w:uiPriority w:val="35"/>
    <w:rsid w:val="00591D62"/>
    <w:rPr>
      <w:rFonts w:ascii="Franklin Gothic Demi" w:eastAsia="Arial" w:hAnsi="Franklin Gothic Demi" w:cs="Arial"/>
      <w:i/>
      <w:iCs/>
      <w:color w:val="0078AE"/>
      <w:sz w:val="18"/>
      <w:szCs w:val="18"/>
    </w:rPr>
  </w:style>
  <w:style w:type="character" w:customStyle="1" w:styleId="Heading4Char">
    <w:name w:val="Heading 4 Char"/>
    <w:basedOn w:val="DefaultParagraphFont"/>
    <w:link w:val="Heading4"/>
    <w:uiPriority w:val="9"/>
    <w:rsid w:val="00812529"/>
    <w:rPr>
      <w:rFonts w:ascii="Franklin Gothic Book" w:eastAsiaTheme="majorEastAsia" w:hAnsi="Franklin Gothic Book" w:cstheme="majorBidi"/>
      <w:b/>
      <w:iCs/>
      <w:sz w:val="20"/>
    </w:rPr>
  </w:style>
  <w:style w:type="character" w:styleId="BookTitle">
    <w:name w:val="Book Title"/>
    <w:aliases w:val="Product Title"/>
    <w:uiPriority w:val="33"/>
    <w:qFormat/>
    <w:rsid w:val="00110B7F"/>
    <w:rPr>
      <w:i/>
      <w:iCs/>
    </w:rPr>
  </w:style>
  <w:style w:type="character" w:styleId="Strong">
    <w:name w:val="Strong"/>
    <w:basedOn w:val="DefaultParagraphFont"/>
    <w:uiPriority w:val="22"/>
    <w:qFormat/>
    <w:rsid w:val="004A25CB"/>
    <w:rPr>
      <w:b/>
      <w:bCs/>
    </w:rPr>
  </w:style>
  <w:style w:type="character" w:styleId="UnresolvedMention">
    <w:name w:val="Unresolved Mention"/>
    <w:basedOn w:val="DefaultParagraphFont"/>
    <w:uiPriority w:val="99"/>
    <w:unhideWhenUsed/>
    <w:rsid w:val="00CA5C93"/>
    <w:rPr>
      <w:color w:val="605E5C"/>
      <w:shd w:val="clear" w:color="auto" w:fill="E1DFDD"/>
    </w:rPr>
  </w:style>
  <w:style w:type="character" w:styleId="Mention">
    <w:name w:val="Mention"/>
    <w:basedOn w:val="DefaultParagraphFont"/>
    <w:uiPriority w:val="99"/>
    <w:unhideWhenUsed/>
    <w:rsid w:val="00CA5C93"/>
    <w:rPr>
      <w:color w:val="2B579A"/>
      <w:shd w:val="clear" w:color="auto" w:fill="E1DFDD"/>
    </w:rPr>
  </w:style>
  <w:style w:type="character" w:styleId="PageNumber">
    <w:name w:val="page number"/>
    <w:basedOn w:val="DefaultParagraphFont"/>
    <w:uiPriority w:val="99"/>
    <w:semiHidden/>
    <w:unhideWhenUsed/>
    <w:rsid w:val="005D4916"/>
  </w:style>
  <w:style w:type="table" w:styleId="GridTable1Light">
    <w:name w:val="Grid Table 1 Light"/>
    <w:basedOn w:val="TableNormal"/>
    <w:uiPriority w:val="46"/>
    <w:rsid w:val="00D256CF"/>
    <w:pPr>
      <w:widowControl w:val="0"/>
      <w:autoSpaceDE w:val="0"/>
      <w:autoSpaceDN w:val="0"/>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D256C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42A5A"/>
    <w:pPr>
      <w:spacing w:after="0" w:line="240" w:lineRule="auto"/>
    </w:pPr>
    <w:rPr>
      <w:rFonts w:ascii="Franklin Gothic Book" w:hAnsi="Franklin Gothic Book"/>
      <w:sz w:val="20"/>
    </w:rPr>
  </w:style>
  <w:style w:type="character" w:styleId="PlaceholderText">
    <w:name w:val="Placeholder Text"/>
    <w:basedOn w:val="DefaultParagraphFont"/>
    <w:uiPriority w:val="99"/>
    <w:semiHidden/>
    <w:rsid w:val="005F65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sa.gov/resources-tools/resources/active-shooter-emergency-action-plan-product-suite" TargetMode="External"/><Relationship Id="rId18" Type="http://schemas.openxmlformats.org/officeDocument/2006/relationships/hyperlink" Target="https://www.cisa.gov/resources-tools/resources/active-shooter-emergency-action-plan-product-suit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isa.gov/resources-tools/resources/active-shooter-emergency-action-plan-product-suite" TargetMode="External"/><Relationship Id="rId7" Type="http://schemas.openxmlformats.org/officeDocument/2006/relationships/settings" Target="settings.xml"/><Relationship Id="rId12" Type="http://schemas.openxmlformats.org/officeDocument/2006/relationships/hyperlink" Target="https://www.cisa.gov/resources-tools/resources/active-shooter-emergency-action-plan-product-suite" TargetMode="External"/><Relationship Id="rId17" Type="http://schemas.openxmlformats.org/officeDocument/2006/relationships/hyperlink" Target="https://www.cisa.gov/resources-tools/resources/active-shooter-emergency-action-plan-product-suit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isa.gov/resources-tools/resources/active-shooter-emergency-action-plan-product-suite" TargetMode="External"/><Relationship Id="rId20" Type="http://schemas.openxmlformats.org/officeDocument/2006/relationships/hyperlink" Target="https://www.cisa.gov/resources-tools/resources/active-shooter-emergency-action-plan-product-suit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cisa.gov/resources-tools/resources/active-shooter-emergency-action-plan-product-suit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isa.gov/resources-tools/resources/active-shooter-emergency-action-plan-product-su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isa.gov/resources-tools/resources/active-shooter-emergency-action-plan-product-suite" TargetMode="External"/><Relationship Id="rId22" Type="http://schemas.openxmlformats.org/officeDocument/2006/relationships/hyperlink" Target="https://www.cisa.gov/resources-tools/resources/active-shooter-emergency-action-plan-product-suite"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170EFA7C6AE4CB6A9951ABFA4EEC5C0"/>
        <w:category>
          <w:name w:val="General"/>
          <w:gallery w:val="placeholder"/>
        </w:category>
        <w:types>
          <w:type w:val="bbPlcHdr"/>
        </w:types>
        <w:behaviors>
          <w:behavior w:val="content"/>
        </w:behaviors>
        <w:guid w:val="{6B484288-31BB-439F-A55D-C7952BD67213}"/>
      </w:docPartPr>
      <w:docPartBody>
        <w:p w:rsidR="0024349F" w:rsidRDefault="007C6A38" w:rsidP="007C6A38">
          <w:pPr>
            <w:pStyle w:val="A170EFA7C6AE4CB6A9951ABFA4EEC5C0"/>
          </w:pPr>
          <w:r w:rsidRPr="00EC741E">
            <w:rPr>
              <w:rStyle w:val="ParagraphChar"/>
            </w:rPr>
            <w:t>Click or tap to enter a date.</w:t>
          </w:r>
        </w:p>
      </w:docPartBody>
    </w:docPart>
    <w:docPart>
      <w:docPartPr>
        <w:name w:val="47F57CE44292455F9F9C988417B00D6F"/>
        <w:category>
          <w:name w:val="General"/>
          <w:gallery w:val="placeholder"/>
        </w:category>
        <w:types>
          <w:type w:val="bbPlcHdr"/>
        </w:types>
        <w:behaviors>
          <w:behavior w:val="content"/>
        </w:behaviors>
        <w:guid w:val="{D0FFE864-2E72-4E00-AA73-A2990479BB2C}"/>
      </w:docPartPr>
      <w:docPartBody>
        <w:p w:rsidR="0024349F" w:rsidRDefault="007C6A38" w:rsidP="007C6A38">
          <w:pPr>
            <w:pStyle w:val="47F57CE44292455F9F9C988417B00D6F"/>
          </w:pPr>
          <w:r w:rsidRPr="00861DC6">
            <w:rPr>
              <w:rStyle w:val="PlaceholderText"/>
            </w:rPr>
            <w:t>Click or tap here to enter text.</w:t>
          </w:r>
        </w:p>
      </w:docPartBody>
    </w:docPart>
    <w:docPart>
      <w:docPartPr>
        <w:name w:val="1870B2B2086A4B4CA50C7B616C22D0CB"/>
        <w:category>
          <w:name w:val="General"/>
          <w:gallery w:val="placeholder"/>
        </w:category>
        <w:types>
          <w:type w:val="bbPlcHdr"/>
        </w:types>
        <w:behaviors>
          <w:behavior w:val="content"/>
        </w:behaviors>
        <w:guid w:val="{95E73077-B897-43C5-9B7A-DB9C8AE9CB21}"/>
      </w:docPartPr>
      <w:docPartBody>
        <w:p w:rsidR="0024349F" w:rsidRDefault="007C6A38" w:rsidP="007C6A38">
          <w:pPr>
            <w:pStyle w:val="1870B2B2086A4B4CA50C7B616C22D0CB"/>
          </w:pPr>
          <w:r w:rsidRPr="002E6051">
            <w:rPr>
              <w:rStyle w:val="PlaceholderText"/>
            </w:rPr>
            <w:t>Click or tap here to enter text.</w:t>
          </w:r>
        </w:p>
      </w:docPartBody>
    </w:docPart>
    <w:docPart>
      <w:docPartPr>
        <w:name w:val="04D67BF7D74F4C06B8E97FB54ABF23DE"/>
        <w:category>
          <w:name w:val="General"/>
          <w:gallery w:val="placeholder"/>
        </w:category>
        <w:types>
          <w:type w:val="bbPlcHdr"/>
        </w:types>
        <w:behaviors>
          <w:behavior w:val="content"/>
        </w:behaviors>
        <w:guid w:val="{A3303CAB-8BFA-4C06-88A6-FAA777F5FBF5}"/>
      </w:docPartPr>
      <w:docPartBody>
        <w:p w:rsidR="0024349F" w:rsidRDefault="007C6A38" w:rsidP="007C6A38">
          <w:pPr>
            <w:pStyle w:val="04D67BF7D74F4C06B8E97FB54ABF23DE"/>
          </w:pPr>
          <w:r w:rsidRPr="002E6051">
            <w:rPr>
              <w:rStyle w:val="PlaceholderText"/>
            </w:rPr>
            <w:t>Click or tap here to enter text.</w:t>
          </w:r>
        </w:p>
      </w:docPartBody>
    </w:docPart>
    <w:docPart>
      <w:docPartPr>
        <w:name w:val="73A64E86092348D297E6567138A27553"/>
        <w:category>
          <w:name w:val="General"/>
          <w:gallery w:val="placeholder"/>
        </w:category>
        <w:types>
          <w:type w:val="bbPlcHdr"/>
        </w:types>
        <w:behaviors>
          <w:behavior w:val="content"/>
        </w:behaviors>
        <w:guid w:val="{59C026AC-F683-4FFE-9348-71AB7D725271}"/>
      </w:docPartPr>
      <w:docPartBody>
        <w:p w:rsidR="0024349F" w:rsidRDefault="007C6A38" w:rsidP="007C6A38">
          <w:pPr>
            <w:pStyle w:val="73A64E86092348D297E6567138A27553"/>
          </w:pPr>
          <w:r w:rsidRPr="002E6051">
            <w:rPr>
              <w:rStyle w:val="PlaceholderText"/>
            </w:rPr>
            <w:t>Click or tap here to enter text.</w:t>
          </w:r>
        </w:p>
      </w:docPartBody>
    </w:docPart>
    <w:docPart>
      <w:docPartPr>
        <w:name w:val="C4CB578B93CB4CAB8DBC9732F625F428"/>
        <w:category>
          <w:name w:val="General"/>
          <w:gallery w:val="placeholder"/>
        </w:category>
        <w:types>
          <w:type w:val="bbPlcHdr"/>
        </w:types>
        <w:behaviors>
          <w:behavior w:val="content"/>
        </w:behaviors>
        <w:guid w:val="{8102032F-EE4E-4EA3-A9C5-EE5F7CC6ABBE}"/>
      </w:docPartPr>
      <w:docPartBody>
        <w:p w:rsidR="0024349F" w:rsidRDefault="007C6A38" w:rsidP="007C6A38">
          <w:pPr>
            <w:pStyle w:val="C4CB578B93CB4CAB8DBC9732F625F428"/>
          </w:pPr>
          <w:r w:rsidRPr="002E6051">
            <w:rPr>
              <w:rStyle w:val="PlaceholderText"/>
            </w:rPr>
            <w:t>Click or tap here to enter text.</w:t>
          </w:r>
        </w:p>
      </w:docPartBody>
    </w:docPart>
    <w:docPart>
      <w:docPartPr>
        <w:name w:val="057C06BFA18A4173B00F1FD224B3A97D"/>
        <w:category>
          <w:name w:val="General"/>
          <w:gallery w:val="placeholder"/>
        </w:category>
        <w:types>
          <w:type w:val="bbPlcHdr"/>
        </w:types>
        <w:behaviors>
          <w:behavior w:val="content"/>
        </w:behaviors>
        <w:guid w:val="{77739599-6397-4738-B30E-74E740FF5D51}"/>
      </w:docPartPr>
      <w:docPartBody>
        <w:p w:rsidR="0024349F" w:rsidRDefault="007C6A38" w:rsidP="007C6A38">
          <w:pPr>
            <w:pStyle w:val="057C06BFA18A4173B00F1FD224B3A97D"/>
          </w:pPr>
          <w:r w:rsidRPr="002E6051">
            <w:rPr>
              <w:rStyle w:val="PlaceholderText"/>
            </w:rPr>
            <w:t>Click or tap here to enter text.</w:t>
          </w:r>
        </w:p>
      </w:docPartBody>
    </w:docPart>
    <w:docPart>
      <w:docPartPr>
        <w:name w:val="81DD1E045F7A4669AAE2954867F0C4A0"/>
        <w:category>
          <w:name w:val="General"/>
          <w:gallery w:val="placeholder"/>
        </w:category>
        <w:types>
          <w:type w:val="bbPlcHdr"/>
        </w:types>
        <w:behaviors>
          <w:behavior w:val="content"/>
        </w:behaviors>
        <w:guid w:val="{D5BF0F02-F561-4030-9EE3-D09FED2DADBB}"/>
      </w:docPartPr>
      <w:docPartBody>
        <w:p w:rsidR="0024349F" w:rsidRDefault="007C6A38" w:rsidP="007C6A38">
          <w:pPr>
            <w:pStyle w:val="81DD1E045F7A4669AAE2954867F0C4A0"/>
          </w:pPr>
          <w:r w:rsidRPr="002E6051">
            <w:rPr>
              <w:rStyle w:val="PlaceholderText"/>
            </w:rPr>
            <w:t>Click or tap here to enter text.</w:t>
          </w:r>
        </w:p>
      </w:docPartBody>
    </w:docPart>
    <w:docPart>
      <w:docPartPr>
        <w:name w:val="A57476E2F955437DA8F7FB98A5099E0E"/>
        <w:category>
          <w:name w:val="General"/>
          <w:gallery w:val="placeholder"/>
        </w:category>
        <w:types>
          <w:type w:val="bbPlcHdr"/>
        </w:types>
        <w:behaviors>
          <w:behavior w:val="content"/>
        </w:behaviors>
        <w:guid w:val="{F52B2E27-84AA-4479-AF43-04F06BD9F774}"/>
      </w:docPartPr>
      <w:docPartBody>
        <w:p w:rsidR="0024349F" w:rsidRDefault="007C6A38" w:rsidP="007C6A38">
          <w:pPr>
            <w:pStyle w:val="A57476E2F955437DA8F7FB98A5099E0E"/>
          </w:pPr>
          <w:r w:rsidRPr="002E6051">
            <w:rPr>
              <w:rStyle w:val="PlaceholderText"/>
            </w:rPr>
            <w:t>Click or tap here to enter text.</w:t>
          </w:r>
        </w:p>
      </w:docPartBody>
    </w:docPart>
    <w:docPart>
      <w:docPartPr>
        <w:name w:val="0E74AC7E01D14A9480A7B75A829AF688"/>
        <w:category>
          <w:name w:val="General"/>
          <w:gallery w:val="placeholder"/>
        </w:category>
        <w:types>
          <w:type w:val="bbPlcHdr"/>
        </w:types>
        <w:behaviors>
          <w:behavior w:val="content"/>
        </w:behaviors>
        <w:guid w:val="{6F2D2626-0336-40AE-90AA-10F6144A62CF}"/>
      </w:docPartPr>
      <w:docPartBody>
        <w:p w:rsidR="0024349F" w:rsidRDefault="007C6A38" w:rsidP="007C6A38">
          <w:pPr>
            <w:pStyle w:val="0E74AC7E01D14A9480A7B75A829AF688"/>
          </w:pPr>
          <w:r w:rsidRPr="002E6051">
            <w:rPr>
              <w:rStyle w:val="PlaceholderText"/>
            </w:rPr>
            <w:t>Click or tap here to enter text.</w:t>
          </w:r>
        </w:p>
      </w:docPartBody>
    </w:docPart>
    <w:docPart>
      <w:docPartPr>
        <w:name w:val="6328C3AF4C2F4F5D9E47E8F3467E0BB8"/>
        <w:category>
          <w:name w:val="General"/>
          <w:gallery w:val="placeholder"/>
        </w:category>
        <w:types>
          <w:type w:val="bbPlcHdr"/>
        </w:types>
        <w:behaviors>
          <w:behavior w:val="content"/>
        </w:behaviors>
        <w:guid w:val="{B1FBC650-7FD2-4C75-98E7-276278A0CE7E}"/>
      </w:docPartPr>
      <w:docPartBody>
        <w:p w:rsidR="0024349F" w:rsidRDefault="007C6A38" w:rsidP="007C6A38">
          <w:pPr>
            <w:pStyle w:val="6328C3AF4C2F4F5D9E47E8F3467E0BB8"/>
          </w:pPr>
          <w:r w:rsidRPr="00D138B4">
            <w:t>Click or tap to enter a date.</w:t>
          </w:r>
        </w:p>
      </w:docPartBody>
    </w:docPart>
    <w:docPart>
      <w:docPartPr>
        <w:name w:val="80918E111B1646ADA0D396B45E890AE7"/>
        <w:category>
          <w:name w:val="General"/>
          <w:gallery w:val="placeholder"/>
        </w:category>
        <w:types>
          <w:type w:val="bbPlcHdr"/>
        </w:types>
        <w:behaviors>
          <w:behavior w:val="content"/>
        </w:behaviors>
        <w:guid w:val="{51684DB7-F321-462F-917A-E447AF20F7F8}"/>
      </w:docPartPr>
      <w:docPartBody>
        <w:p w:rsidR="0024349F" w:rsidRDefault="007C6A38" w:rsidP="007C6A38">
          <w:pPr>
            <w:pStyle w:val="80918E111B1646ADA0D396B45E890AE7"/>
          </w:pPr>
          <w:r w:rsidRPr="00D138B4">
            <w:t>Click or tap to enter a date.</w:t>
          </w:r>
        </w:p>
      </w:docPartBody>
    </w:docPart>
    <w:docPart>
      <w:docPartPr>
        <w:name w:val="AAE30A6FB54D4EBEB2ED26736BCA6D08"/>
        <w:category>
          <w:name w:val="General"/>
          <w:gallery w:val="placeholder"/>
        </w:category>
        <w:types>
          <w:type w:val="bbPlcHdr"/>
        </w:types>
        <w:behaviors>
          <w:behavior w:val="content"/>
        </w:behaviors>
        <w:guid w:val="{5618DED4-4279-4F50-9BE1-08D7FD8E246A}"/>
      </w:docPartPr>
      <w:docPartBody>
        <w:p w:rsidR="0024349F" w:rsidRDefault="007C6A38" w:rsidP="007C6A38">
          <w:pPr>
            <w:pStyle w:val="AAE30A6FB54D4EBEB2ED26736BCA6D08"/>
          </w:pPr>
          <w:r w:rsidRPr="00D138B4">
            <w:t>Click or tap to enter a date.</w:t>
          </w:r>
        </w:p>
      </w:docPartBody>
    </w:docPart>
    <w:docPart>
      <w:docPartPr>
        <w:name w:val="ED42F11450574C679148FDE046716474"/>
        <w:category>
          <w:name w:val="General"/>
          <w:gallery w:val="placeholder"/>
        </w:category>
        <w:types>
          <w:type w:val="bbPlcHdr"/>
        </w:types>
        <w:behaviors>
          <w:behavior w:val="content"/>
        </w:behaviors>
        <w:guid w:val="{84060648-E5FE-4A9A-9B3B-45FAEF589344}"/>
      </w:docPartPr>
      <w:docPartBody>
        <w:p w:rsidR="0024349F" w:rsidRDefault="007C6A38" w:rsidP="007C6A38">
          <w:pPr>
            <w:pStyle w:val="ED42F11450574C679148FDE046716474"/>
          </w:pPr>
          <w:r w:rsidRPr="00D138B4">
            <w:t>Click or tap to enter a date.</w:t>
          </w:r>
        </w:p>
      </w:docPartBody>
    </w:docPart>
    <w:docPart>
      <w:docPartPr>
        <w:name w:val="9FCF1D3821234201A34478FF077EB6E5"/>
        <w:category>
          <w:name w:val="General"/>
          <w:gallery w:val="placeholder"/>
        </w:category>
        <w:types>
          <w:type w:val="bbPlcHdr"/>
        </w:types>
        <w:behaviors>
          <w:behavior w:val="content"/>
        </w:behaviors>
        <w:guid w:val="{5C77FEEA-88D5-4D96-A921-520E29E36590}"/>
      </w:docPartPr>
      <w:docPartBody>
        <w:p w:rsidR="0024349F" w:rsidRDefault="007C6A38" w:rsidP="007C6A38">
          <w:pPr>
            <w:pStyle w:val="9FCF1D3821234201A34478FF077EB6E5"/>
          </w:pPr>
          <w:r w:rsidRPr="00C40683">
            <w:rPr>
              <w:rStyle w:val="ParagraphChar"/>
            </w:rPr>
            <w:t>Click or tap to enter a date.</w:t>
          </w:r>
        </w:p>
      </w:docPartBody>
    </w:docPart>
    <w:docPart>
      <w:docPartPr>
        <w:name w:val="7D02F48198244126AB62E52BCB0DDECA"/>
        <w:category>
          <w:name w:val="General"/>
          <w:gallery w:val="placeholder"/>
        </w:category>
        <w:types>
          <w:type w:val="bbPlcHdr"/>
        </w:types>
        <w:behaviors>
          <w:behavior w:val="content"/>
        </w:behaviors>
        <w:guid w:val="{6277F976-9D2C-4DAC-A5C0-7E39570E6B49}"/>
      </w:docPartPr>
      <w:docPartBody>
        <w:p w:rsidR="0024349F" w:rsidRDefault="007C6A38" w:rsidP="007C6A38">
          <w:pPr>
            <w:pStyle w:val="7D02F48198244126AB62E52BCB0DDECA"/>
          </w:pPr>
          <w:r w:rsidRPr="00C40683">
            <w:rPr>
              <w:rStyle w:val="ParagraphChar"/>
            </w:rPr>
            <w:t>Click or tap to enter a date.</w:t>
          </w:r>
        </w:p>
      </w:docPartBody>
    </w:docPart>
    <w:docPart>
      <w:docPartPr>
        <w:name w:val="78CC9EF7EEF94FC0BC12154E96BCBBF2"/>
        <w:category>
          <w:name w:val="General"/>
          <w:gallery w:val="placeholder"/>
        </w:category>
        <w:types>
          <w:type w:val="bbPlcHdr"/>
        </w:types>
        <w:behaviors>
          <w:behavior w:val="content"/>
        </w:behaviors>
        <w:guid w:val="{0659D0A9-A9B8-4B9D-92DA-7FE3E3F42962}"/>
      </w:docPartPr>
      <w:docPartBody>
        <w:p w:rsidR="0024349F" w:rsidRDefault="007C6A38" w:rsidP="007C6A38">
          <w:pPr>
            <w:pStyle w:val="78CC9EF7EEF94FC0BC12154E96BCBBF2"/>
          </w:pPr>
          <w:r w:rsidRPr="00C40683">
            <w:rPr>
              <w:rStyle w:val="ParagraphChar"/>
            </w:rPr>
            <w:t>Click or tap to enter a date.</w:t>
          </w:r>
        </w:p>
      </w:docPartBody>
    </w:docPart>
    <w:docPart>
      <w:docPartPr>
        <w:name w:val="86712ADBFF8444DE9D0E1C2D561A3FA0"/>
        <w:category>
          <w:name w:val="General"/>
          <w:gallery w:val="placeholder"/>
        </w:category>
        <w:types>
          <w:type w:val="bbPlcHdr"/>
        </w:types>
        <w:behaviors>
          <w:behavior w:val="content"/>
        </w:behaviors>
        <w:guid w:val="{67CEA9C9-305F-4A6A-BBDE-74DF98DF6A0D}"/>
      </w:docPartPr>
      <w:docPartBody>
        <w:p w:rsidR="0024349F" w:rsidRDefault="007C6A38" w:rsidP="007C6A38">
          <w:pPr>
            <w:pStyle w:val="86712ADBFF8444DE9D0E1C2D561A3FA0"/>
          </w:pPr>
          <w:r w:rsidRPr="00C40683">
            <w:rPr>
              <w:rStyle w:val="ParagraphChar"/>
            </w:rPr>
            <w:t>Click or tap to enter a date.</w:t>
          </w:r>
        </w:p>
      </w:docPartBody>
    </w:docPart>
    <w:docPart>
      <w:docPartPr>
        <w:name w:val="8EFF4A16DBA6474D99B31DA24B03CCE4"/>
        <w:category>
          <w:name w:val="General"/>
          <w:gallery w:val="placeholder"/>
        </w:category>
        <w:types>
          <w:type w:val="bbPlcHdr"/>
        </w:types>
        <w:behaviors>
          <w:behavior w:val="content"/>
        </w:behaviors>
        <w:guid w:val="{78B96378-5BEA-4FDA-BE91-CD7AD08AB0DE}"/>
      </w:docPartPr>
      <w:docPartBody>
        <w:p w:rsidR="0024349F" w:rsidRDefault="007C6A38" w:rsidP="007C6A38">
          <w:pPr>
            <w:pStyle w:val="8EFF4A16DBA6474D99B31DA24B03CCE4"/>
          </w:pPr>
          <w:r w:rsidRPr="00C40683">
            <w:rPr>
              <w:rStyle w:val="ParagraphChar"/>
            </w:rPr>
            <w:t>Click or tap to enter a date.</w:t>
          </w:r>
        </w:p>
      </w:docPartBody>
    </w:docPart>
    <w:docPart>
      <w:docPartPr>
        <w:name w:val="6C642A0F5CCD443689B2FDB0046AF60D"/>
        <w:category>
          <w:name w:val="General"/>
          <w:gallery w:val="placeholder"/>
        </w:category>
        <w:types>
          <w:type w:val="bbPlcHdr"/>
        </w:types>
        <w:behaviors>
          <w:behavior w:val="content"/>
        </w:behaviors>
        <w:guid w:val="{3ECB2BBE-BDAF-484F-8B8E-8F9AE032E596}"/>
      </w:docPartPr>
      <w:docPartBody>
        <w:p w:rsidR="0024349F" w:rsidRDefault="007C6A38" w:rsidP="007C6A38">
          <w:pPr>
            <w:pStyle w:val="6C642A0F5CCD443689B2FDB0046AF60D"/>
          </w:pPr>
          <w:r w:rsidRPr="00C40683">
            <w:rPr>
              <w:rStyle w:val="ParagraphChar"/>
            </w:rPr>
            <w:t>Click or tap to enter a date.</w:t>
          </w:r>
        </w:p>
      </w:docPartBody>
    </w:docPart>
    <w:docPart>
      <w:docPartPr>
        <w:name w:val="2C5CE9AD4FE249D29D67D63A55D76B43"/>
        <w:category>
          <w:name w:val="General"/>
          <w:gallery w:val="placeholder"/>
        </w:category>
        <w:types>
          <w:type w:val="bbPlcHdr"/>
        </w:types>
        <w:behaviors>
          <w:behavior w:val="content"/>
        </w:behaviors>
        <w:guid w:val="{456B3E31-83DF-4E83-9AC1-FD07B35D84F4}"/>
      </w:docPartPr>
      <w:docPartBody>
        <w:p w:rsidR="0024349F" w:rsidRDefault="007C6A38" w:rsidP="007C6A38">
          <w:pPr>
            <w:pStyle w:val="2C5CE9AD4FE249D29D67D63A55D76B43"/>
          </w:pPr>
          <w:r w:rsidRPr="00C40683">
            <w:rPr>
              <w:rStyle w:val="ParagraphChar"/>
            </w:rPr>
            <w:t>Click or tap to enter a date.</w:t>
          </w:r>
        </w:p>
      </w:docPartBody>
    </w:docPart>
    <w:docPart>
      <w:docPartPr>
        <w:name w:val="45A128D6CD244CCCAE88F8D3C65E5B28"/>
        <w:category>
          <w:name w:val="General"/>
          <w:gallery w:val="placeholder"/>
        </w:category>
        <w:types>
          <w:type w:val="bbPlcHdr"/>
        </w:types>
        <w:behaviors>
          <w:behavior w:val="content"/>
        </w:behaviors>
        <w:guid w:val="{40FDBB9A-AB69-4E14-9364-7ED1A88D8E02}"/>
      </w:docPartPr>
      <w:docPartBody>
        <w:p w:rsidR="0024349F" w:rsidRDefault="007C6A38" w:rsidP="007C6A38">
          <w:pPr>
            <w:pStyle w:val="45A128D6CD244CCCAE88F8D3C65E5B28"/>
          </w:pPr>
          <w:r w:rsidRPr="00C40683">
            <w:rPr>
              <w:rStyle w:val="ParagraphChar"/>
            </w:rPr>
            <w:t>Click or tap to enter a date.</w:t>
          </w:r>
        </w:p>
      </w:docPartBody>
    </w:docPart>
    <w:docPart>
      <w:docPartPr>
        <w:name w:val="383A77F73EAC48EDBABF26665FA19DAD"/>
        <w:category>
          <w:name w:val="General"/>
          <w:gallery w:val="placeholder"/>
        </w:category>
        <w:types>
          <w:type w:val="bbPlcHdr"/>
        </w:types>
        <w:behaviors>
          <w:behavior w:val="content"/>
        </w:behaviors>
        <w:guid w:val="{A611B240-FBBB-43E8-81AB-B0C9A5F013A3}"/>
      </w:docPartPr>
      <w:docPartBody>
        <w:p w:rsidR="0024349F" w:rsidRDefault="007C6A38" w:rsidP="007C6A38">
          <w:pPr>
            <w:pStyle w:val="383A77F73EAC48EDBABF26665FA19DAD"/>
          </w:pPr>
          <w:r w:rsidRPr="00C40683">
            <w:rPr>
              <w:rStyle w:val="ParagraphChar"/>
            </w:rPr>
            <w:t>Click or tap to enter a date.</w:t>
          </w:r>
        </w:p>
      </w:docPartBody>
    </w:docPart>
    <w:docPart>
      <w:docPartPr>
        <w:name w:val="91511A103B4B4094B5C8902EF698C2CB"/>
        <w:category>
          <w:name w:val="General"/>
          <w:gallery w:val="placeholder"/>
        </w:category>
        <w:types>
          <w:type w:val="bbPlcHdr"/>
        </w:types>
        <w:behaviors>
          <w:behavior w:val="content"/>
        </w:behaviors>
        <w:guid w:val="{C980FDD5-87BB-41C3-8E0B-2DBCA879DDE6}"/>
      </w:docPartPr>
      <w:docPartBody>
        <w:p w:rsidR="0024349F" w:rsidRDefault="007C6A38" w:rsidP="007C6A38">
          <w:pPr>
            <w:pStyle w:val="91511A103B4B4094B5C8902EF698C2CB"/>
          </w:pPr>
          <w:r w:rsidRPr="00C40683">
            <w:rPr>
              <w:rStyle w:val="ParagraphChar"/>
            </w:rPr>
            <w:t>Click or tap to enter a date.</w:t>
          </w:r>
        </w:p>
      </w:docPartBody>
    </w:docPart>
    <w:docPart>
      <w:docPartPr>
        <w:name w:val="E82D0DE659D34BA29F1DC2ABB2981D87"/>
        <w:category>
          <w:name w:val="General"/>
          <w:gallery w:val="placeholder"/>
        </w:category>
        <w:types>
          <w:type w:val="bbPlcHdr"/>
        </w:types>
        <w:behaviors>
          <w:behavior w:val="content"/>
        </w:behaviors>
        <w:guid w:val="{672470E9-A01D-403A-B17D-A1B4B196EB29}"/>
      </w:docPartPr>
      <w:docPartBody>
        <w:p w:rsidR="0024349F" w:rsidRDefault="007C6A38" w:rsidP="007C6A38">
          <w:pPr>
            <w:pStyle w:val="E82D0DE659D34BA29F1DC2ABB2981D87"/>
          </w:pPr>
          <w:r w:rsidRPr="00C40683">
            <w:rPr>
              <w:rStyle w:val="ParagraphChar"/>
            </w:rPr>
            <w:t>Click or tap to enter a date.</w:t>
          </w:r>
        </w:p>
      </w:docPartBody>
    </w:docPart>
    <w:docPart>
      <w:docPartPr>
        <w:name w:val="A7C270322BC743A182D0328155C7707C"/>
        <w:category>
          <w:name w:val="General"/>
          <w:gallery w:val="placeholder"/>
        </w:category>
        <w:types>
          <w:type w:val="bbPlcHdr"/>
        </w:types>
        <w:behaviors>
          <w:behavior w:val="content"/>
        </w:behaviors>
        <w:guid w:val="{693E8278-73FD-4A20-93EF-11648C203E56}"/>
      </w:docPartPr>
      <w:docPartBody>
        <w:p w:rsidR="0024349F" w:rsidRDefault="007C6A38" w:rsidP="007C6A38">
          <w:pPr>
            <w:pStyle w:val="A7C270322BC743A182D0328155C7707C"/>
          </w:pPr>
          <w:r w:rsidRPr="00C40683">
            <w:rPr>
              <w:rStyle w:val="ParagraphChar"/>
            </w:rPr>
            <w:t>Click or tap to enter a date.</w:t>
          </w:r>
        </w:p>
      </w:docPartBody>
    </w:docPart>
    <w:docPart>
      <w:docPartPr>
        <w:name w:val="91C7C75FED1E4A118318D483DBA29CDE"/>
        <w:category>
          <w:name w:val="General"/>
          <w:gallery w:val="placeholder"/>
        </w:category>
        <w:types>
          <w:type w:val="bbPlcHdr"/>
        </w:types>
        <w:behaviors>
          <w:behavior w:val="content"/>
        </w:behaviors>
        <w:guid w:val="{F7D46CA3-27E4-4961-B7ED-2D94C5A17E85}"/>
      </w:docPartPr>
      <w:docPartBody>
        <w:p w:rsidR="0024349F" w:rsidRDefault="007C6A38" w:rsidP="007C6A38">
          <w:pPr>
            <w:pStyle w:val="91C7C75FED1E4A118318D483DBA29CDE"/>
          </w:pPr>
          <w:r w:rsidRPr="00C40683">
            <w:rPr>
              <w:rStyle w:val="ParagraphChar"/>
            </w:rPr>
            <w:t>Click or tap to enter a date.</w:t>
          </w:r>
        </w:p>
      </w:docPartBody>
    </w:docPart>
    <w:docPart>
      <w:docPartPr>
        <w:name w:val="EA9FF034623C43A5AE1F572B7BD2BD14"/>
        <w:category>
          <w:name w:val="General"/>
          <w:gallery w:val="placeholder"/>
        </w:category>
        <w:types>
          <w:type w:val="bbPlcHdr"/>
        </w:types>
        <w:behaviors>
          <w:behavior w:val="content"/>
        </w:behaviors>
        <w:guid w:val="{FA31D6A6-288B-447A-9BE6-9998FC15DA4F}"/>
      </w:docPartPr>
      <w:docPartBody>
        <w:p w:rsidR="0024349F" w:rsidRDefault="007C6A38" w:rsidP="007C6A38">
          <w:pPr>
            <w:pStyle w:val="EA9FF034623C43A5AE1F572B7BD2BD14"/>
          </w:pPr>
          <w:r w:rsidRPr="00C40683">
            <w:rPr>
              <w:rStyle w:val="ParagraphChar"/>
            </w:rPr>
            <w:t>Click or tap to enter a date.</w:t>
          </w:r>
        </w:p>
      </w:docPartBody>
    </w:docPart>
    <w:docPart>
      <w:docPartPr>
        <w:name w:val="1D8AAD9AE42341B0969A9688039128F9"/>
        <w:category>
          <w:name w:val="General"/>
          <w:gallery w:val="placeholder"/>
        </w:category>
        <w:types>
          <w:type w:val="bbPlcHdr"/>
        </w:types>
        <w:behaviors>
          <w:behavior w:val="content"/>
        </w:behaviors>
        <w:guid w:val="{3191A31A-2A14-4BE6-AC91-8EDA0C995616}"/>
      </w:docPartPr>
      <w:docPartBody>
        <w:p w:rsidR="0024349F" w:rsidRDefault="007C6A38" w:rsidP="007C6A38">
          <w:pPr>
            <w:pStyle w:val="1D8AAD9AE42341B0969A9688039128F9"/>
          </w:pPr>
          <w:r w:rsidRPr="00C40683">
            <w:rPr>
              <w:rStyle w:val="ParagraphChar"/>
            </w:rPr>
            <w:t>Click or tap to enter a date.</w:t>
          </w:r>
        </w:p>
      </w:docPartBody>
    </w:docPart>
    <w:docPart>
      <w:docPartPr>
        <w:name w:val="6D7D9061BF6442AD83DC505ECB670DD0"/>
        <w:category>
          <w:name w:val="General"/>
          <w:gallery w:val="placeholder"/>
        </w:category>
        <w:types>
          <w:type w:val="bbPlcHdr"/>
        </w:types>
        <w:behaviors>
          <w:behavior w:val="content"/>
        </w:behaviors>
        <w:guid w:val="{AF1EA92B-5DF4-47A9-9FEA-B746940F296B}"/>
      </w:docPartPr>
      <w:docPartBody>
        <w:p w:rsidR="0024349F" w:rsidRDefault="007C6A38" w:rsidP="007C6A38">
          <w:pPr>
            <w:pStyle w:val="6D7D9061BF6442AD83DC505ECB670DD0"/>
          </w:pPr>
          <w:r w:rsidRPr="00C40683">
            <w:rPr>
              <w:rStyle w:val="ParagraphChar"/>
            </w:rPr>
            <w:t>Click or tap to enter a date.</w:t>
          </w:r>
        </w:p>
      </w:docPartBody>
    </w:docPart>
    <w:docPart>
      <w:docPartPr>
        <w:name w:val="8FD7E8866A6747FF95DD59387A806176"/>
        <w:category>
          <w:name w:val="General"/>
          <w:gallery w:val="placeholder"/>
        </w:category>
        <w:types>
          <w:type w:val="bbPlcHdr"/>
        </w:types>
        <w:behaviors>
          <w:behavior w:val="content"/>
        </w:behaviors>
        <w:guid w:val="{B769FA3E-4BA8-4B15-B9E2-31D4273B2EC2}"/>
      </w:docPartPr>
      <w:docPartBody>
        <w:p w:rsidR="0024349F" w:rsidRDefault="007C6A38" w:rsidP="007C6A38">
          <w:pPr>
            <w:pStyle w:val="8FD7E8866A6747FF95DD59387A806176"/>
          </w:pPr>
          <w:r w:rsidRPr="00C40683">
            <w:rPr>
              <w:rStyle w:val="ParagraphChar"/>
            </w:rPr>
            <w:t>Click or tap to enter a date.</w:t>
          </w:r>
        </w:p>
      </w:docPartBody>
    </w:docPart>
    <w:docPart>
      <w:docPartPr>
        <w:name w:val="02DBDAA42D5E44A0A26A050619D59197"/>
        <w:category>
          <w:name w:val="General"/>
          <w:gallery w:val="placeholder"/>
        </w:category>
        <w:types>
          <w:type w:val="bbPlcHdr"/>
        </w:types>
        <w:behaviors>
          <w:behavior w:val="content"/>
        </w:behaviors>
        <w:guid w:val="{CC567471-F4E9-40C8-8BE8-FABB3747BF72}"/>
      </w:docPartPr>
      <w:docPartBody>
        <w:p w:rsidR="0024349F" w:rsidRDefault="007C6A38" w:rsidP="007C6A38">
          <w:pPr>
            <w:pStyle w:val="02DBDAA42D5E44A0A26A050619D59197"/>
          </w:pPr>
          <w:r w:rsidRPr="00C40683">
            <w:rPr>
              <w:rStyle w:val="ParagraphChar"/>
            </w:rPr>
            <w:t>Click or tap to enter a date.</w:t>
          </w:r>
        </w:p>
      </w:docPartBody>
    </w:docPart>
    <w:docPart>
      <w:docPartPr>
        <w:name w:val="82977EEFA0BB4472AD89D7DC6D61B578"/>
        <w:category>
          <w:name w:val="General"/>
          <w:gallery w:val="placeholder"/>
        </w:category>
        <w:types>
          <w:type w:val="bbPlcHdr"/>
        </w:types>
        <w:behaviors>
          <w:behavior w:val="content"/>
        </w:behaviors>
        <w:guid w:val="{42A7443D-9BFB-4C0D-BA76-E6D7D2CBF1BD}"/>
      </w:docPartPr>
      <w:docPartBody>
        <w:p w:rsidR="00034F1A" w:rsidRDefault="0024349F" w:rsidP="0024349F">
          <w:pPr>
            <w:pStyle w:val="82977EEFA0BB4472AD89D7DC6D61B578"/>
          </w:pPr>
          <w:r w:rsidRPr="00B53AF1">
            <w:rPr>
              <w:rStyle w:val="PlaceholderText"/>
            </w:rPr>
            <w:t>Enter any content that you want to repeat, including other content controls. You can also insert this control around table rows in order to repeat parts of a table.</w:t>
          </w:r>
        </w:p>
      </w:docPartBody>
    </w:docPart>
    <w:docPart>
      <w:docPartPr>
        <w:name w:val="58D867A1BA27413C8E6B6DD6DF6A5728"/>
        <w:category>
          <w:name w:val="General"/>
          <w:gallery w:val="placeholder"/>
        </w:category>
        <w:types>
          <w:type w:val="bbPlcHdr"/>
        </w:types>
        <w:behaviors>
          <w:behavior w:val="content"/>
        </w:behaviors>
        <w:guid w:val="{C1045CB5-3BBA-49F7-89A3-F217950D2637}"/>
      </w:docPartPr>
      <w:docPartBody>
        <w:p w:rsidR="005503D1" w:rsidRDefault="006A11EE" w:rsidP="006A11EE">
          <w:pPr>
            <w:pStyle w:val="58D867A1BA27413C8E6B6DD6DF6A5728"/>
          </w:pPr>
          <w:r w:rsidRPr="00861DC6">
            <w:rPr>
              <w:rStyle w:val="PlaceholderText"/>
            </w:rPr>
            <w:t>Click or tap to enter a date.</w:t>
          </w:r>
        </w:p>
      </w:docPartBody>
    </w:docPart>
    <w:docPart>
      <w:docPartPr>
        <w:name w:val="A2C0176B1F9141499E5EDB51C15C06DD"/>
        <w:category>
          <w:name w:val="General"/>
          <w:gallery w:val="placeholder"/>
        </w:category>
        <w:types>
          <w:type w:val="bbPlcHdr"/>
        </w:types>
        <w:behaviors>
          <w:behavior w:val="content"/>
        </w:behaviors>
        <w:guid w:val="{D98C6D6C-272C-4DAC-A24E-75F83C35024B}"/>
      </w:docPartPr>
      <w:docPartBody>
        <w:p w:rsidR="005503D1" w:rsidRDefault="006A11EE" w:rsidP="006A11EE">
          <w:pPr>
            <w:pStyle w:val="A2C0176B1F9141499E5EDB51C15C06DD"/>
          </w:pPr>
          <w:r w:rsidRPr="00861DC6">
            <w:rPr>
              <w:rStyle w:val="PlaceholderText"/>
            </w:rPr>
            <w:t>Click or tap to enter a date.</w:t>
          </w:r>
        </w:p>
      </w:docPartBody>
    </w:docPart>
    <w:docPart>
      <w:docPartPr>
        <w:name w:val="731BA1025E2D4EC7A56183EF2E0B4672"/>
        <w:category>
          <w:name w:val="General"/>
          <w:gallery w:val="placeholder"/>
        </w:category>
        <w:types>
          <w:type w:val="bbPlcHdr"/>
        </w:types>
        <w:behaviors>
          <w:behavior w:val="content"/>
        </w:behaviors>
        <w:guid w:val="{B4209DF5-B842-4187-B25C-24628D453A5F}"/>
      </w:docPartPr>
      <w:docPartBody>
        <w:p w:rsidR="005503D1" w:rsidRDefault="006A11EE" w:rsidP="006A11EE">
          <w:pPr>
            <w:pStyle w:val="731BA1025E2D4EC7A56183EF2E0B4672"/>
          </w:pPr>
          <w:r w:rsidRPr="00861DC6">
            <w:rPr>
              <w:rStyle w:val="PlaceholderText"/>
            </w:rPr>
            <w:t>Click or tap to enter a date.</w:t>
          </w:r>
        </w:p>
      </w:docPartBody>
    </w:docPart>
    <w:docPart>
      <w:docPartPr>
        <w:name w:val="84A9F3D00D0D4406A44A7D4F98EABB6D"/>
        <w:category>
          <w:name w:val="General"/>
          <w:gallery w:val="placeholder"/>
        </w:category>
        <w:types>
          <w:type w:val="bbPlcHdr"/>
        </w:types>
        <w:behaviors>
          <w:behavior w:val="content"/>
        </w:behaviors>
        <w:guid w:val="{AC598F01-4721-4301-B78C-5F6CF74217CD}"/>
      </w:docPartPr>
      <w:docPartBody>
        <w:p w:rsidR="005503D1" w:rsidRDefault="006A11EE" w:rsidP="006A11EE">
          <w:pPr>
            <w:pStyle w:val="84A9F3D00D0D4406A44A7D4F98EABB6D"/>
          </w:pPr>
          <w:r w:rsidRPr="00861DC6">
            <w:rPr>
              <w:rStyle w:val="PlaceholderText"/>
            </w:rPr>
            <w:t>Click or tap to enter a date.</w:t>
          </w:r>
        </w:p>
      </w:docPartBody>
    </w:docPart>
    <w:docPart>
      <w:docPartPr>
        <w:name w:val="AB9821D8DD03456091652CB863051266"/>
        <w:category>
          <w:name w:val="General"/>
          <w:gallery w:val="placeholder"/>
        </w:category>
        <w:types>
          <w:type w:val="bbPlcHdr"/>
        </w:types>
        <w:behaviors>
          <w:behavior w:val="content"/>
        </w:behaviors>
        <w:guid w:val="{C7C2690E-7351-472B-8BE6-D823C7EE63B3}"/>
      </w:docPartPr>
      <w:docPartBody>
        <w:p w:rsidR="005503D1" w:rsidRDefault="006A11EE" w:rsidP="006A11EE">
          <w:pPr>
            <w:pStyle w:val="AB9821D8DD03456091652CB863051266"/>
          </w:pPr>
          <w:r w:rsidRPr="00861DC6">
            <w:rPr>
              <w:rStyle w:val="PlaceholderText"/>
            </w:rPr>
            <w:t>Click or tap to enter a date.</w:t>
          </w:r>
        </w:p>
      </w:docPartBody>
    </w:docPart>
    <w:docPart>
      <w:docPartPr>
        <w:name w:val="CCFF2290420442A7A2CE196246C014CD"/>
        <w:category>
          <w:name w:val="General"/>
          <w:gallery w:val="placeholder"/>
        </w:category>
        <w:types>
          <w:type w:val="bbPlcHdr"/>
        </w:types>
        <w:behaviors>
          <w:behavior w:val="content"/>
        </w:behaviors>
        <w:guid w:val="{99863A19-F16C-4B88-B94F-EB07089C46AE}"/>
      </w:docPartPr>
      <w:docPartBody>
        <w:p w:rsidR="001F3415" w:rsidRDefault="00CC28D9" w:rsidP="00CC28D9">
          <w:pPr>
            <w:pStyle w:val="CCFF2290420442A7A2CE196246C014CD"/>
          </w:pPr>
          <w:r w:rsidRPr="002E6051">
            <w:rPr>
              <w:rStyle w:val="PlaceholderText"/>
            </w:rPr>
            <w:t>Click or tap here to enter text.</w:t>
          </w:r>
        </w:p>
      </w:docPartBody>
    </w:docPart>
    <w:docPart>
      <w:docPartPr>
        <w:name w:val="70318235A37B418C974C932BC052D820"/>
        <w:category>
          <w:name w:val="General"/>
          <w:gallery w:val="placeholder"/>
        </w:category>
        <w:types>
          <w:type w:val="bbPlcHdr"/>
        </w:types>
        <w:behaviors>
          <w:behavior w:val="content"/>
        </w:behaviors>
        <w:guid w:val="{B830EC5F-326F-46BE-9016-C78A00717E46}"/>
      </w:docPartPr>
      <w:docPartBody>
        <w:p w:rsidR="00642F0D" w:rsidRDefault="000435D3" w:rsidP="000435D3">
          <w:pPr>
            <w:pStyle w:val="70318235A37B418C974C932BC052D820"/>
          </w:pPr>
          <w:r w:rsidRPr="002E6051">
            <w:rPr>
              <w:rStyle w:val="PlaceholderText"/>
            </w:rPr>
            <w:t>Click or tap here to enter text.</w:t>
          </w:r>
        </w:p>
      </w:docPartBody>
    </w:docPart>
    <w:docPart>
      <w:docPartPr>
        <w:name w:val="652C029BDC284F3E806B5364FCE8223E"/>
        <w:category>
          <w:name w:val="General"/>
          <w:gallery w:val="placeholder"/>
        </w:category>
        <w:types>
          <w:type w:val="bbPlcHdr"/>
        </w:types>
        <w:behaviors>
          <w:behavior w:val="content"/>
        </w:behaviors>
        <w:guid w:val="{BC720173-F209-4713-BBF3-907953B044BE}"/>
      </w:docPartPr>
      <w:docPartBody>
        <w:p w:rsidR="00642F0D" w:rsidRDefault="000435D3" w:rsidP="000435D3">
          <w:pPr>
            <w:pStyle w:val="652C029BDC284F3E806B5364FCE8223E"/>
          </w:pPr>
          <w:r w:rsidRPr="00EC741E">
            <w:rPr>
              <w:rStyle w:val="ParagraphChar"/>
            </w:rPr>
            <w:t>Click or tap to enter a date.</w:t>
          </w:r>
        </w:p>
      </w:docPartBody>
    </w:docPart>
    <w:docPart>
      <w:docPartPr>
        <w:name w:val="0D291EC21EFF42549546078C0A21486E"/>
        <w:category>
          <w:name w:val="General"/>
          <w:gallery w:val="placeholder"/>
        </w:category>
        <w:types>
          <w:type w:val="bbPlcHdr"/>
        </w:types>
        <w:behaviors>
          <w:behavior w:val="content"/>
        </w:behaviors>
        <w:guid w:val="{136427F9-4079-4951-A404-EA53282C9684}"/>
      </w:docPartPr>
      <w:docPartBody>
        <w:p w:rsidR="006E6583" w:rsidRDefault="00F32571" w:rsidP="00F32571">
          <w:pPr>
            <w:pStyle w:val="0D291EC21EFF42549546078C0A21486E"/>
          </w:pPr>
          <w:r w:rsidRPr="002E6051">
            <w:rPr>
              <w:rStyle w:val="PlaceholderText"/>
            </w:rPr>
            <w:t>Click or tap here to enter text.</w:t>
          </w:r>
        </w:p>
      </w:docPartBody>
    </w:docPart>
    <w:docPart>
      <w:docPartPr>
        <w:name w:val="23F755F7ADE04534AB4A080B39FE016F"/>
        <w:category>
          <w:name w:val="General"/>
          <w:gallery w:val="placeholder"/>
        </w:category>
        <w:types>
          <w:type w:val="bbPlcHdr"/>
        </w:types>
        <w:behaviors>
          <w:behavior w:val="content"/>
        </w:behaviors>
        <w:guid w:val="{EAA9D1C2-A763-4817-99A6-59199F641A02}"/>
      </w:docPartPr>
      <w:docPartBody>
        <w:p w:rsidR="006E6583" w:rsidRDefault="00F32571" w:rsidP="00F32571">
          <w:pPr>
            <w:pStyle w:val="23F755F7ADE04534AB4A080B39FE016F"/>
          </w:pPr>
          <w:r w:rsidRPr="002E6051">
            <w:rPr>
              <w:rStyle w:val="PlaceholderText"/>
            </w:rPr>
            <w:t>Click or tap here to enter text.</w:t>
          </w:r>
        </w:p>
      </w:docPartBody>
    </w:docPart>
    <w:docPart>
      <w:docPartPr>
        <w:name w:val="48D3EBD47AF843D99A7EFB61C643EC65"/>
        <w:category>
          <w:name w:val="General"/>
          <w:gallery w:val="placeholder"/>
        </w:category>
        <w:types>
          <w:type w:val="bbPlcHdr"/>
        </w:types>
        <w:behaviors>
          <w:behavior w:val="content"/>
        </w:behaviors>
        <w:guid w:val="{910FF1C6-CA94-468C-B91E-A90D4D79DB35}"/>
      </w:docPartPr>
      <w:docPartBody>
        <w:p w:rsidR="00A71C22" w:rsidRDefault="00A71C22" w:rsidP="00A71C22">
          <w:pPr>
            <w:pStyle w:val="48D3EBD47AF843D99A7EFB61C643EC65"/>
          </w:pPr>
          <w:r w:rsidRPr="002E6051">
            <w:rPr>
              <w:rStyle w:val="PlaceholderText"/>
            </w:rPr>
            <w:t>Click or tap here to enter text.</w:t>
          </w:r>
        </w:p>
      </w:docPartBody>
    </w:docPart>
    <w:docPart>
      <w:docPartPr>
        <w:name w:val="991129E47A514143BC266C810226AF70"/>
        <w:category>
          <w:name w:val="General"/>
          <w:gallery w:val="placeholder"/>
        </w:category>
        <w:types>
          <w:type w:val="bbPlcHdr"/>
        </w:types>
        <w:behaviors>
          <w:behavior w:val="content"/>
        </w:behaviors>
        <w:guid w:val="{E2EEED76-B92A-4B69-B477-317DB0D5D0A8}"/>
      </w:docPartPr>
      <w:docPartBody>
        <w:p w:rsidR="00850925" w:rsidRDefault="00850925">
          <w:pPr>
            <w:pStyle w:val="991129E47A514143BC266C810226AF70"/>
          </w:pPr>
          <w:r w:rsidRPr="002E6051">
            <w:rPr>
              <w:rStyle w:val="PlaceholderText"/>
            </w:rPr>
            <w:t>Click or tap here to enter text.</w:t>
          </w:r>
        </w:p>
      </w:docPartBody>
    </w:docPart>
    <w:docPart>
      <w:docPartPr>
        <w:name w:val="3BA341BF79694BE29C7490EB3C907B6E"/>
        <w:category>
          <w:name w:val="General"/>
          <w:gallery w:val="placeholder"/>
        </w:category>
        <w:types>
          <w:type w:val="bbPlcHdr"/>
        </w:types>
        <w:behaviors>
          <w:behavior w:val="content"/>
        </w:behaviors>
        <w:guid w:val="{4C918F39-5A4F-4C82-95FB-3F4F804E8DEA}"/>
      </w:docPartPr>
      <w:docPartBody>
        <w:p w:rsidR="00850925" w:rsidRDefault="00850925">
          <w:pPr>
            <w:pStyle w:val="3BA341BF79694BE29C7490EB3C907B6E"/>
          </w:pPr>
          <w:r w:rsidRPr="002E6051">
            <w:rPr>
              <w:rStyle w:val="PlaceholderText"/>
            </w:rPr>
            <w:t>Click or tap here to enter text.</w:t>
          </w:r>
        </w:p>
      </w:docPartBody>
    </w:docPart>
    <w:docPart>
      <w:docPartPr>
        <w:name w:val="5FA1D19798FD423B8AC48EE69DC7F69F"/>
        <w:category>
          <w:name w:val="General"/>
          <w:gallery w:val="placeholder"/>
        </w:category>
        <w:types>
          <w:type w:val="bbPlcHdr"/>
        </w:types>
        <w:behaviors>
          <w:behavior w:val="content"/>
        </w:behaviors>
        <w:guid w:val="{77A88E1F-78D1-4E7E-BC7F-DA204F37F7EF}"/>
      </w:docPartPr>
      <w:docPartBody>
        <w:p w:rsidR="00850925" w:rsidRDefault="00850925">
          <w:pPr>
            <w:pStyle w:val="5FA1D19798FD423B8AC48EE69DC7F69F"/>
          </w:pPr>
          <w:r w:rsidRPr="002E6051">
            <w:rPr>
              <w:rStyle w:val="PlaceholderText"/>
            </w:rPr>
            <w:t>Click or tap here to enter text.</w:t>
          </w:r>
        </w:p>
      </w:docPartBody>
    </w:docPart>
    <w:docPart>
      <w:docPartPr>
        <w:name w:val="CAE057913F874062B7104A7F2C6FAE67"/>
        <w:category>
          <w:name w:val="General"/>
          <w:gallery w:val="placeholder"/>
        </w:category>
        <w:types>
          <w:type w:val="bbPlcHdr"/>
        </w:types>
        <w:behaviors>
          <w:behavior w:val="content"/>
        </w:behaviors>
        <w:guid w:val="{79332FA1-3F00-4118-B4CA-E3E5F9D4DDB3}"/>
      </w:docPartPr>
      <w:docPartBody>
        <w:p w:rsidR="00AF6913" w:rsidRDefault="00AF6913">
          <w:pPr>
            <w:pStyle w:val="CAE057913F874062B7104A7F2C6FAE67"/>
          </w:pPr>
          <w:r w:rsidRPr="002E6051">
            <w:rPr>
              <w:rStyle w:val="PlaceholderText"/>
            </w:rPr>
            <w:t>Click or tap here to enter text.</w:t>
          </w:r>
        </w:p>
      </w:docPartBody>
    </w:docPart>
    <w:docPart>
      <w:docPartPr>
        <w:name w:val="600E6D8526554C0C8F6C7F7D6FB277F1"/>
        <w:category>
          <w:name w:val="General"/>
          <w:gallery w:val="placeholder"/>
        </w:category>
        <w:types>
          <w:type w:val="bbPlcHdr"/>
        </w:types>
        <w:behaviors>
          <w:behavior w:val="content"/>
        </w:behaviors>
        <w:guid w:val="{394E8AC8-8F51-4471-9C1D-C0FE601D6297}"/>
      </w:docPartPr>
      <w:docPartBody>
        <w:p w:rsidR="00AF6913" w:rsidRDefault="00AF6913">
          <w:pPr>
            <w:pStyle w:val="600E6D8526554C0C8F6C7F7D6FB277F1"/>
          </w:pPr>
          <w:r w:rsidRPr="002E6051">
            <w:rPr>
              <w:rStyle w:val="PlaceholderText"/>
            </w:rPr>
            <w:t>Click or tap here to enter text.</w:t>
          </w:r>
        </w:p>
      </w:docPartBody>
    </w:docPart>
    <w:docPart>
      <w:docPartPr>
        <w:name w:val="F7187746091C4668AE34043BFF1EFF07"/>
        <w:category>
          <w:name w:val="General"/>
          <w:gallery w:val="placeholder"/>
        </w:category>
        <w:types>
          <w:type w:val="bbPlcHdr"/>
        </w:types>
        <w:behaviors>
          <w:behavior w:val="content"/>
        </w:behaviors>
        <w:guid w:val="{95DAF499-B02A-4809-9E47-2C42DDEE9A1E}"/>
      </w:docPartPr>
      <w:docPartBody>
        <w:p w:rsidR="00AF6913" w:rsidRDefault="00AF6913">
          <w:pPr>
            <w:pStyle w:val="F7187746091C4668AE34043BFF1EFF07"/>
          </w:pPr>
          <w:r w:rsidRPr="002E6051">
            <w:rPr>
              <w:rStyle w:val="PlaceholderText"/>
            </w:rPr>
            <w:t>Click or tap here to enter text.</w:t>
          </w:r>
        </w:p>
      </w:docPartBody>
    </w:docPart>
    <w:docPart>
      <w:docPartPr>
        <w:name w:val="9E242DF719CE4E6D93B8586DCBE2E7D4"/>
        <w:category>
          <w:name w:val="General"/>
          <w:gallery w:val="placeholder"/>
        </w:category>
        <w:types>
          <w:type w:val="bbPlcHdr"/>
        </w:types>
        <w:behaviors>
          <w:behavior w:val="content"/>
        </w:behaviors>
        <w:guid w:val="{EF22315D-3AC5-4BC5-BAF4-C69CA690F1A2}"/>
      </w:docPartPr>
      <w:docPartBody>
        <w:p w:rsidR="00AF6913" w:rsidRDefault="00AF6913">
          <w:pPr>
            <w:pStyle w:val="9E242DF719CE4E6D93B8586DCBE2E7D4"/>
          </w:pPr>
          <w:r w:rsidRPr="002E6051">
            <w:rPr>
              <w:rStyle w:val="PlaceholderText"/>
            </w:rPr>
            <w:t>Click or tap here to enter text.</w:t>
          </w:r>
        </w:p>
      </w:docPartBody>
    </w:docPart>
    <w:docPart>
      <w:docPartPr>
        <w:name w:val="8CC7D375A00B417E95DD2809E11AEEAB"/>
        <w:category>
          <w:name w:val="General"/>
          <w:gallery w:val="placeholder"/>
        </w:category>
        <w:types>
          <w:type w:val="bbPlcHdr"/>
        </w:types>
        <w:behaviors>
          <w:behavior w:val="content"/>
        </w:behaviors>
        <w:guid w:val="{1BFA7994-D761-4833-AE9E-24436EC4A86A}"/>
      </w:docPartPr>
      <w:docPartBody>
        <w:p w:rsidR="00AF6913" w:rsidRDefault="00AF6913">
          <w:pPr>
            <w:pStyle w:val="8CC7D375A00B417E95DD2809E11AEEAB"/>
          </w:pPr>
          <w:r w:rsidRPr="002E6051">
            <w:rPr>
              <w:rStyle w:val="PlaceholderText"/>
            </w:rPr>
            <w:t>Click or tap here to enter text.</w:t>
          </w:r>
        </w:p>
      </w:docPartBody>
    </w:docPart>
    <w:docPart>
      <w:docPartPr>
        <w:name w:val="C1A2E94280B44921B55091F4F72D7284"/>
        <w:category>
          <w:name w:val="General"/>
          <w:gallery w:val="placeholder"/>
        </w:category>
        <w:types>
          <w:type w:val="bbPlcHdr"/>
        </w:types>
        <w:behaviors>
          <w:behavior w:val="content"/>
        </w:behaviors>
        <w:guid w:val="{24CF8551-7CD0-4E4D-90A4-DFD5616B54E8}"/>
      </w:docPartPr>
      <w:docPartBody>
        <w:p w:rsidR="00AF6913" w:rsidRDefault="00AF6913">
          <w:pPr>
            <w:pStyle w:val="C1A2E94280B44921B55091F4F72D7284"/>
          </w:pPr>
          <w:r w:rsidRPr="00861DC6">
            <w:rPr>
              <w:rStyle w:val="PlaceholderText"/>
            </w:rPr>
            <w:t>Click or tap here to enter text.</w:t>
          </w:r>
        </w:p>
      </w:docPartBody>
    </w:docPart>
    <w:docPart>
      <w:docPartPr>
        <w:name w:val="F2066CF0F9114C178B388E23B2A977A3"/>
        <w:category>
          <w:name w:val="General"/>
          <w:gallery w:val="placeholder"/>
        </w:category>
        <w:types>
          <w:type w:val="bbPlcHdr"/>
        </w:types>
        <w:behaviors>
          <w:behavior w:val="content"/>
        </w:behaviors>
        <w:guid w:val="{C07A2CD9-781F-4C21-80CE-F201FC3E156D}"/>
      </w:docPartPr>
      <w:docPartBody>
        <w:p w:rsidR="00AF6913" w:rsidRDefault="00AF6913">
          <w:pPr>
            <w:pStyle w:val="F2066CF0F9114C178B388E23B2A977A3"/>
          </w:pPr>
          <w:r w:rsidRPr="002E6051">
            <w:rPr>
              <w:rStyle w:val="PlaceholderText"/>
            </w:rPr>
            <w:t>Click or tap here to enter text.</w:t>
          </w:r>
        </w:p>
      </w:docPartBody>
    </w:docPart>
    <w:docPart>
      <w:docPartPr>
        <w:name w:val="D17EF9D8FE9540B2B28F2933692C738A"/>
        <w:category>
          <w:name w:val="General"/>
          <w:gallery w:val="placeholder"/>
        </w:category>
        <w:types>
          <w:type w:val="bbPlcHdr"/>
        </w:types>
        <w:behaviors>
          <w:behavior w:val="content"/>
        </w:behaviors>
        <w:guid w:val="{5C52B680-FE50-481B-9B75-4F936DB86DEC}"/>
      </w:docPartPr>
      <w:docPartBody>
        <w:p w:rsidR="00AF6913" w:rsidRDefault="00AF6913">
          <w:pPr>
            <w:pStyle w:val="D17EF9D8FE9540B2B28F2933692C738A"/>
          </w:pPr>
          <w:r w:rsidRPr="002E6051">
            <w:rPr>
              <w:rStyle w:val="PlaceholderText"/>
            </w:rPr>
            <w:t>Click or tap here to enter text.</w:t>
          </w:r>
        </w:p>
      </w:docPartBody>
    </w:docPart>
    <w:docPart>
      <w:docPartPr>
        <w:name w:val="1D8E77744ADA453FA0285942EA6D21DB"/>
        <w:category>
          <w:name w:val="General"/>
          <w:gallery w:val="placeholder"/>
        </w:category>
        <w:types>
          <w:type w:val="bbPlcHdr"/>
        </w:types>
        <w:behaviors>
          <w:behavior w:val="content"/>
        </w:behaviors>
        <w:guid w:val="{1327AF33-EE91-4E99-A329-7310253F6C7E}"/>
      </w:docPartPr>
      <w:docPartBody>
        <w:p w:rsidR="00AF6913" w:rsidRDefault="00AF6913">
          <w:pPr>
            <w:pStyle w:val="1D8E77744ADA453FA0285942EA6D21DB"/>
          </w:pPr>
          <w:r w:rsidRPr="002E6051">
            <w:rPr>
              <w:rStyle w:val="PlaceholderText"/>
            </w:rPr>
            <w:t>Click or tap here to enter text.</w:t>
          </w:r>
        </w:p>
      </w:docPartBody>
    </w:docPart>
    <w:docPart>
      <w:docPartPr>
        <w:name w:val="91180334E1E146CDB55F270DD2CD436E"/>
        <w:category>
          <w:name w:val="General"/>
          <w:gallery w:val="placeholder"/>
        </w:category>
        <w:types>
          <w:type w:val="bbPlcHdr"/>
        </w:types>
        <w:behaviors>
          <w:behavior w:val="content"/>
        </w:behaviors>
        <w:guid w:val="{21D8F2DF-C30C-4B98-8EAD-B1B2E6F28F9C}"/>
      </w:docPartPr>
      <w:docPartBody>
        <w:p w:rsidR="00AF6913" w:rsidRDefault="00AF6913">
          <w:pPr>
            <w:pStyle w:val="91180334E1E146CDB55F270DD2CD436E"/>
          </w:pPr>
          <w:r w:rsidRPr="002E6051">
            <w:rPr>
              <w:rStyle w:val="PlaceholderText"/>
            </w:rPr>
            <w:t>Click or tap here to enter text.</w:t>
          </w:r>
        </w:p>
      </w:docPartBody>
    </w:docPart>
    <w:docPart>
      <w:docPartPr>
        <w:name w:val="F5E187E1C8C74ADDA4C8DD67FB1827C1"/>
        <w:category>
          <w:name w:val="General"/>
          <w:gallery w:val="placeholder"/>
        </w:category>
        <w:types>
          <w:type w:val="bbPlcHdr"/>
        </w:types>
        <w:behaviors>
          <w:behavior w:val="content"/>
        </w:behaviors>
        <w:guid w:val="{EDEBE8AC-91F1-4D84-8A4E-0EFCC08C71C7}"/>
      </w:docPartPr>
      <w:docPartBody>
        <w:p w:rsidR="00AF6913" w:rsidRDefault="00AF6913">
          <w:pPr>
            <w:pStyle w:val="F5E187E1C8C74ADDA4C8DD67FB1827C1"/>
          </w:pPr>
          <w:r w:rsidRPr="002E6051">
            <w:rPr>
              <w:rStyle w:val="PlaceholderText"/>
            </w:rPr>
            <w:t>Click or tap here to enter text.</w:t>
          </w:r>
        </w:p>
      </w:docPartBody>
    </w:docPart>
    <w:docPart>
      <w:docPartPr>
        <w:name w:val="37E68D271D1946009F469A278D07EF0A"/>
        <w:category>
          <w:name w:val="General"/>
          <w:gallery w:val="placeholder"/>
        </w:category>
        <w:types>
          <w:type w:val="bbPlcHdr"/>
        </w:types>
        <w:behaviors>
          <w:behavior w:val="content"/>
        </w:behaviors>
        <w:guid w:val="{5B3F5879-3CA9-4722-BC07-C2AE6016475A}"/>
      </w:docPartPr>
      <w:docPartBody>
        <w:p w:rsidR="00AF6913" w:rsidRDefault="00AF6913">
          <w:pPr>
            <w:pStyle w:val="37E68D271D1946009F469A278D07EF0A"/>
          </w:pPr>
          <w:r w:rsidRPr="002E6051">
            <w:rPr>
              <w:rStyle w:val="PlaceholderText"/>
            </w:rPr>
            <w:t>Click or tap here to enter text.</w:t>
          </w:r>
        </w:p>
      </w:docPartBody>
    </w:docPart>
    <w:docPart>
      <w:docPartPr>
        <w:name w:val="912F74CEF87246FAA25D3A40638EEA3F"/>
        <w:category>
          <w:name w:val="General"/>
          <w:gallery w:val="placeholder"/>
        </w:category>
        <w:types>
          <w:type w:val="bbPlcHdr"/>
        </w:types>
        <w:behaviors>
          <w:behavior w:val="content"/>
        </w:behaviors>
        <w:guid w:val="{EA235A5F-EDAD-4080-9CAA-4357BE36A99F}"/>
      </w:docPartPr>
      <w:docPartBody>
        <w:p w:rsidR="00AF6913" w:rsidRDefault="00AF6913">
          <w:pPr>
            <w:pStyle w:val="912F74CEF87246FAA25D3A40638EEA3F"/>
          </w:pPr>
          <w:r w:rsidRPr="002E6051">
            <w:rPr>
              <w:rStyle w:val="PlaceholderText"/>
            </w:rPr>
            <w:t>Click or tap here to enter text.</w:t>
          </w:r>
        </w:p>
      </w:docPartBody>
    </w:docPart>
    <w:docPart>
      <w:docPartPr>
        <w:name w:val="293DF1C3983C47DA9E2839C5F00018F5"/>
        <w:category>
          <w:name w:val="General"/>
          <w:gallery w:val="placeholder"/>
        </w:category>
        <w:types>
          <w:type w:val="bbPlcHdr"/>
        </w:types>
        <w:behaviors>
          <w:behavior w:val="content"/>
        </w:behaviors>
        <w:guid w:val="{243092BB-8C0A-4F6B-B8B6-105034082317}"/>
      </w:docPartPr>
      <w:docPartBody>
        <w:p w:rsidR="00AF6913" w:rsidRDefault="00AF6913">
          <w:pPr>
            <w:pStyle w:val="293DF1C3983C47DA9E2839C5F00018F5"/>
          </w:pPr>
          <w:r w:rsidRPr="002E6051">
            <w:rPr>
              <w:rStyle w:val="PlaceholderText"/>
            </w:rPr>
            <w:t>Click or tap here to enter text.</w:t>
          </w:r>
        </w:p>
      </w:docPartBody>
    </w:docPart>
    <w:docPart>
      <w:docPartPr>
        <w:name w:val="5A0904CD42BA49CBB16DA0C26F2A6DD6"/>
        <w:category>
          <w:name w:val="General"/>
          <w:gallery w:val="placeholder"/>
        </w:category>
        <w:types>
          <w:type w:val="bbPlcHdr"/>
        </w:types>
        <w:behaviors>
          <w:behavior w:val="content"/>
        </w:behaviors>
        <w:guid w:val="{8C82D52A-1BAA-42C0-8FE4-4E2EA186CBC6}"/>
      </w:docPartPr>
      <w:docPartBody>
        <w:p w:rsidR="00AF6913" w:rsidRDefault="00AF6913">
          <w:pPr>
            <w:pStyle w:val="5A0904CD42BA49CBB16DA0C26F2A6DD6"/>
          </w:pPr>
          <w:r w:rsidRPr="002E6051">
            <w:rPr>
              <w:rStyle w:val="PlaceholderText"/>
            </w:rPr>
            <w:t>Click or tap here to enter text.</w:t>
          </w:r>
        </w:p>
      </w:docPartBody>
    </w:docPart>
    <w:docPart>
      <w:docPartPr>
        <w:name w:val="76C2D05F15EC4D2A91CDF123C2594001"/>
        <w:category>
          <w:name w:val="General"/>
          <w:gallery w:val="placeholder"/>
        </w:category>
        <w:types>
          <w:type w:val="bbPlcHdr"/>
        </w:types>
        <w:behaviors>
          <w:behavior w:val="content"/>
        </w:behaviors>
        <w:guid w:val="{7A8943AC-E679-423D-A5D5-7D3971183D74}"/>
      </w:docPartPr>
      <w:docPartBody>
        <w:p w:rsidR="00AF6913" w:rsidRDefault="00AF6913">
          <w:pPr>
            <w:pStyle w:val="76C2D05F15EC4D2A91CDF123C2594001"/>
          </w:pPr>
          <w:r w:rsidRPr="002E6051">
            <w:rPr>
              <w:rStyle w:val="PlaceholderText"/>
            </w:rPr>
            <w:t>Click or tap here to enter text.</w:t>
          </w:r>
        </w:p>
      </w:docPartBody>
    </w:docPart>
    <w:docPart>
      <w:docPartPr>
        <w:name w:val="4CD27AFC09A2499F99B29457AFE10652"/>
        <w:category>
          <w:name w:val="General"/>
          <w:gallery w:val="placeholder"/>
        </w:category>
        <w:types>
          <w:type w:val="bbPlcHdr"/>
        </w:types>
        <w:behaviors>
          <w:behavior w:val="content"/>
        </w:behaviors>
        <w:guid w:val="{2DBAE751-510A-4F27-BF7F-A0F08D5CC317}"/>
      </w:docPartPr>
      <w:docPartBody>
        <w:p w:rsidR="00AF7242" w:rsidRDefault="004D68C5" w:rsidP="004D68C5">
          <w:pPr>
            <w:pStyle w:val="4CD27AFC09A2499F99B29457AFE10652"/>
          </w:pPr>
          <w:r w:rsidRPr="00EC741E">
            <w:rPr>
              <w:rStyle w:val="ParagraphChar"/>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38"/>
    <w:rsid w:val="00016762"/>
    <w:rsid w:val="00027EEF"/>
    <w:rsid w:val="00034F1A"/>
    <w:rsid w:val="000435D3"/>
    <w:rsid w:val="00055D33"/>
    <w:rsid w:val="00056EB9"/>
    <w:rsid w:val="00084936"/>
    <w:rsid w:val="0008770D"/>
    <w:rsid w:val="000A5319"/>
    <w:rsid w:val="0011127C"/>
    <w:rsid w:val="00144ADA"/>
    <w:rsid w:val="00153D0B"/>
    <w:rsid w:val="00190A75"/>
    <w:rsid w:val="001C2409"/>
    <w:rsid w:val="001F3415"/>
    <w:rsid w:val="002000E7"/>
    <w:rsid w:val="002172D1"/>
    <w:rsid w:val="00231F59"/>
    <w:rsid w:val="0023358F"/>
    <w:rsid w:val="0024349F"/>
    <w:rsid w:val="00252B32"/>
    <w:rsid w:val="00260991"/>
    <w:rsid w:val="002B0872"/>
    <w:rsid w:val="002D3568"/>
    <w:rsid w:val="002E1075"/>
    <w:rsid w:val="002E43D5"/>
    <w:rsid w:val="00313039"/>
    <w:rsid w:val="0039024E"/>
    <w:rsid w:val="003D1FE6"/>
    <w:rsid w:val="00400168"/>
    <w:rsid w:val="00410F2D"/>
    <w:rsid w:val="00421659"/>
    <w:rsid w:val="00474F55"/>
    <w:rsid w:val="00476146"/>
    <w:rsid w:val="00496AF1"/>
    <w:rsid w:val="004D68C5"/>
    <w:rsid w:val="00513674"/>
    <w:rsid w:val="005503D1"/>
    <w:rsid w:val="00572438"/>
    <w:rsid w:val="00584E74"/>
    <w:rsid w:val="00623300"/>
    <w:rsid w:val="00642F0D"/>
    <w:rsid w:val="006553F8"/>
    <w:rsid w:val="00685745"/>
    <w:rsid w:val="006A11EE"/>
    <w:rsid w:val="006B6827"/>
    <w:rsid w:val="006B7C51"/>
    <w:rsid w:val="006E62CC"/>
    <w:rsid w:val="006E6583"/>
    <w:rsid w:val="007633A8"/>
    <w:rsid w:val="007A273A"/>
    <w:rsid w:val="007C6A38"/>
    <w:rsid w:val="007E145F"/>
    <w:rsid w:val="007F3DA7"/>
    <w:rsid w:val="00810475"/>
    <w:rsid w:val="00817DCE"/>
    <w:rsid w:val="00820DD8"/>
    <w:rsid w:val="00843875"/>
    <w:rsid w:val="00850925"/>
    <w:rsid w:val="0087493C"/>
    <w:rsid w:val="008E05FB"/>
    <w:rsid w:val="008E3E5D"/>
    <w:rsid w:val="008F0D59"/>
    <w:rsid w:val="009013FD"/>
    <w:rsid w:val="00924319"/>
    <w:rsid w:val="0094323B"/>
    <w:rsid w:val="00966419"/>
    <w:rsid w:val="009E378B"/>
    <w:rsid w:val="00A402D1"/>
    <w:rsid w:val="00A6192D"/>
    <w:rsid w:val="00A67B3F"/>
    <w:rsid w:val="00A71C22"/>
    <w:rsid w:val="00A81A76"/>
    <w:rsid w:val="00AB7B5F"/>
    <w:rsid w:val="00AF5E83"/>
    <w:rsid w:val="00AF6913"/>
    <w:rsid w:val="00AF7089"/>
    <w:rsid w:val="00AF7242"/>
    <w:rsid w:val="00B0795B"/>
    <w:rsid w:val="00B135BE"/>
    <w:rsid w:val="00B16808"/>
    <w:rsid w:val="00B869F2"/>
    <w:rsid w:val="00BB30F8"/>
    <w:rsid w:val="00BC30FF"/>
    <w:rsid w:val="00BC390A"/>
    <w:rsid w:val="00BF2DD3"/>
    <w:rsid w:val="00C10362"/>
    <w:rsid w:val="00C16134"/>
    <w:rsid w:val="00C2704C"/>
    <w:rsid w:val="00C44D41"/>
    <w:rsid w:val="00C45A7F"/>
    <w:rsid w:val="00C84048"/>
    <w:rsid w:val="00C9415B"/>
    <w:rsid w:val="00CC23E1"/>
    <w:rsid w:val="00CC28D9"/>
    <w:rsid w:val="00CC6341"/>
    <w:rsid w:val="00CD4EF5"/>
    <w:rsid w:val="00CE0ADC"/>
    <w:rsid w:val="00CF27D0"/>
    <w:rsid w:val="00CF2A7C"/>
    <w:rsid w:val="00D167D1"/>
    <w:rsid w:val="00D23690"/>
    <w:rsid w:val="00D314C8"/>
    <w:rsid w:val="00D354E4"/>
    <w:rsid w:val="00D50D5A"/>
    <w:rsid w:val="00D63027"/>
    <w:rsid w:val="00D85A49"/>
    <w:rsid w:val="00F0700A"/>
    <w:rsid w:val="00F071C0"/>
    <w:rsid w:val="00F26C11"/>
    <w:rsid w:val="00F32571"/>
    <w:rsid w:val="00F41F04"/>
    <w:rsid w:val="00F42BF5"/>
    <w:rsid w:val="00FA0B92"/>
    <w:rsid w:val="00FB25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1F04"/>
    <w:rPr>
      <w:color w:val="808080"/>
    </w:rPr>
  </w:style>
  <w:style w:type="paragraph" w:customStyle="1" w:styleId="22279D6340204545B94C76C1972F384A">
    <w:name w:val="22279D6340204545B94C76C1972F384A"/>
    <w:rsid w:val="007C6A38"/>
  </w:style>
  <w:style w:type="paragraph" w:customStyle="1" w:styleId="7B3B7D74866F4CA39DD3591DE8B0FC53">
    <w:name w:val="7B3B7D74866F4CA39DD3591DE8B0FC53"/>
    <w:rsid w:val="007C6A38"/>
  </w:style>
  <w:style w:type="paragraph" w:customStyle="1" w:styleId="2FFBD0AD9E794E97B2A3A0B5D86473F9">
    <w:name w:val="2FFBD0AD9E794E97B2A3A0B5D86473F9"/>
    <w:rsid w:val="007C6A38"/>
  </w:style>
  <w:style w:type="paragraph" w:customStyle="1" w:styleId="529B25257D254EBFA925D1942DC75C94">
    <w:name w:val="529B25257D254EBFA925D1942DC75C94"/>
    <w:rsid w:val="007C6A38"/>
  </w:style>
  <w:style w:type="paragraph" w:customStyle="1" w:styleId="B0041558007945B5B15A8209BA4B5E86">
    <w:name w:val="B0041558007945B5B15A8209BA4B5E86"/>
    <w:rsid w:val="007C6A38"/>
  </w:style>
  <w:style w:type="paragraph" w:customStyle="1" w:styleId="3080A71CC377424EAEFFEAEFB611CAC6">
    <w:name w:val="3080A71CC377424EAEFFEAEFB611CAC6"/>
    <w:rsid w:val="007C6A38"/>
  </w:style>
  <w:style w:type="paragraph" w:customStyle="1" w:styleId="Paragraph">
    <w:name w:val="Paragraph"/>
    <w:basedOn w:val="Normal"/>
    <w:link w:val="ParagraphChar"/>
    <w:qFormat/>
    <w:rsid w:val="004D68C5"/>
    <w:pPr>
      <w:widowControl w:val="0"/>
      <w:autoSpaceDE w:val="0"/>
      <w:autoSpaceDN w:val="0"/>
      <w:spacing w:before="120" w:after="0" w:line="286" w:lineRule="auto"/>
    </w:pPr>
    <w:rPr>
      <w:rFonts w:ascii="Franklin Gothic Book" w:eastAsia="Arial" w:hAnsi="Franklin Gothic Book" w:cs="Arial"/>
      <w:bCs/>
      <w:color w:val="030303"/>
      <w:sz w:val="20"/>
      <w:szCs w:val="28"/>
    </w:rPr>
  </w:style>
  <w:style w:type="character" w:customStyle="1" w:styleId="ParagraphChar">
    <w:name w:val="Paragraph Char"/>
    <w:basedOn w:val="DefaultParagraphFont"/>
    <w:link w:val="Paragraph"/>
    <w:rsid w:val="004D68C5"/>
    <w:rPr>
      <w:rFonts w:ascii="Franklin Gothic Book" w:eastAsia="Arial" w:hAnsi="Franklin Gothic Book" w:cs="Arial"/>
      <w:bCs/>
      <w:color w:val="030303"/>
      <w:sz w:val="20"/>
      <w:szCs w:val="28"/>
    </w:rPr>
  </w:style>
  <w:style w:type="paragraph" w:customStyle="1" w:styleId="A170EFA7C6AE4CB6A9951ABFA4EEC5C0">
    <w:name w:val="A170EFA7C6AE4CB6A9951ABFA4EEC5C0"/>
    <w:rsid w:val="007C6A38"/>
  </w:style>
  <w:style w:type="paragraph" w:customStyle="1" w:styleId="AB0754A41827449F98A3E7736AD05F4D">
    <w:name w:val="AB0754A41827449F98A3E7736AD05F4D"/>
    <w:rsid w:val="007C6A38"/>
  </w:style>
  <w:style w:type="paragraph" w:customStyle="1" w:styleId="2A84BBDE59A24D53AC75D4A0640FF484">
    <w:name w:val="2A84BBDE59A24D53AC75D4A0640FF484"/>
    <w:rsid w:val="007C6A38"/>
  </w:style>
  <w:style w:type="paragraph" w:customStyle="1" w:styleId="47F57CE44292455F9F9C988417B00D6F">
    <w:name w:val="47F57CE44292455F9F9C988417B00D6F"/>
    <w:rsid w:val="007C6A38"/>
  </w:style>
  <w:style w:type="paragraph" w:customStyle="1" w:styleId="1D61B230F6B9458EA772EC9CF1332BFB">
    <w:name w:val="1D61B230F6B9458EA772EC9CF1332BFB"/>
    <w:rsid w:val="007C6A38"/>
  </w:style>
  <w:style w:type="paragraph" w:customStyle="1" w:styleId="980627B674C6454F8B4559D4C6EFFEE1">
    <w:name w:val="980627B674C6454F8B4559D4C6EFFEE1"/>
    <w:rsid w:val="007C6A38"/>
  </w:style>
  <w:style w:type="paragraph" w:customStyle="1" w:styleId="40A92983091E440AA876EA9949896420">
    <w:name w:val="40A92983091E440AA876EA9949896420"/>
    <w:rsid w:val="007C6A38"/>
  </w:style>
  <w:style w:type="paragraph" w:customStyle="1" w:styleId="3C7A137E8CC542339F8A9BA39AF168FC">
    <w:name w:val="3C7A137E8CC542339F8A9BA39AF168FC"/>
    <w:rsid w:val="007C6A38"/>
  </w:style>
  <w:style w:type="paragraph" w:customStyle="1" w:styleId="8021F0319C404D48AD4DDEB0E960E789">
    <w:name w:val="8021F0319C404D48AD4DDEB0E960E789"/>
    <w:rsid w:val="007C6A38"/>
  </w:style>
  <w:style w:type="paragraph" w:customStyle="1" w:styleId="6B52DD8850B2490A8EEE1F9A56A22472">
    <w:name w:val="6B52DD8850B2490A8EEE1F9A56A22472"/>
    <w:rsid w:val="007C6A38"/>
  </w:style>
  <w:style w:type="paragraph" w:customStyle="1" w:styleId="1870B2B2086A4B4CA50C7B616C22D0CB">
    <w:name w:val="1870B2B2086A4B4CA50C7B616C22D0CB"/>
    <w:rsid w:val="007C6A38"/>
  </w:style>
  <w:style w:type="paragraph" w:customStyle="1" w:styleId="04D67BF7D74F4C06B8E97FB54ABF23DE">
    <w:name w:val="04D67BF7D74F4C06B8E97FB54ABF23DE"/>
    <w:rsid w:val="007C6A38"/>
  </w:style>
  <w:style w:type="paragraph" w:customStyle="1" w:styleId="73A64E86092348D297E6567138A27553">
    <w:name w:val="73A64E86092348D297E6567138A27553"/>
    <w:rsid w:val="007C6A38"/>
  </w:style>
  <w:style w:type="paragraph" w:customStyle="1" w:styleId="C4CB578B93CB4CAB8DBC9732F625F428">
    <w:name w:val="C4CB578B93CB4CAB8DBC9732F625F428"/>
    <w:rsid w:val="007C6A38"/>
  </w:style>
  <w:style w:type="paragraph" w:customStyle="1" w:styleId="057C06BFA18A4173B00F1FD224B3A97D">
    <w:name w:val="057C06BFA18A4173B00F1FD224B3A97D"/>
    <w:rsid w:val="007C6A38"/>
  </w:style>
  <w:style w:type="paragraph" w:customStyle="1" w:styleId="81DD1E045F7A4669AAE2954867F0C4A0">
    <w:name w:val="81DD1E045F7A4669AAE2954867F0C4A0"/>
    <w:rsid w:val="007C6A38"/>
  </w:style>
  <w:style w:type="paragraph" w:customStyle="1" w:styleId="A57476E2F955437DA8F7FB98A5099E0E">
    <w:name w:val="A57476E2F955437DA8F7FB98A5099E0E"/>
    <w:rsid w:val="007C6A38"/>
  </w:style>
  <w:style w:type="paragraph" w:customStyle="1" w:styleId="5E798EE0FED745328C3A487885CDA158">
    <w:name w:val="5E798EE0FED745328C3A487885CDA158"/>
    <w:rsid w:val="007C6A38"/>
  </w:style>
  <w:style w:type="paragraph" w:customStyle="1" w:styleId="01F993F768974B2C9175B5505FE8018B">
    <w:name w:val="01F993F768974B2C9175B5505FE8018B"/>
    <w:rsid w:val="007C6A38"/>
  </w:style>
  <w:style w:type="paragraph" w:customStyle="1" w:styleId="C58A209818AC45268C419E94034D264D">
    <w:name w:val="C58A209818AC45268C419E94034D264D"/>
    <w:rsid w:val="007C6A38"/>
  </w:style>
  <w:style w:type="paragraph" w:customStyle="1" w:styleId="5374CAA6FFA34E089DD8692B4B839864">
    <w:name w:val="5374CAA6FFA34E089DD8692B4B839864"/>
    <w:rsid w:val="007C6A38"/>
  </w:style>
  <w:style w:type="paragraph" w:customStyle="1" w:styleId="0E74AC7E01D14A9480A7B75A829AF688">
    <w:name w:val="0E74AC7E01D14A9480A7B75A829AF688"/>
    <w:rsid w:val="007C6A38"/>
  </w:style>
  <w:style w:type="paragraph" w:customStyle="1" w:styleId="A2B7E50588A345FA82A0C60293C6F009">
    <w:name w:val="A2B7E50588A345FA82A0C60293C6F009"/>
    <w:rsid w:val="007C6A38"/>
  </w:style>
  <w:style w:type="paragraph" w:customStyle="1" w:styleId="CB9737782E2F42829116879A367A8298">
    <w:name w:val="CB9737782E2F42829116879A367A8298"/>
    <w:rsid w:val="007C6A38"/>
  </w:style>
  <w:style w:type="paragraph" w:customStyle="1" w:styleId="5F63A1D2ED544306BDA370AB044AD672">
    <w:name w:val="5F63A1D2ED544306BDA370AB044AD672"/>
    <w:rsid w:val="007C6A38"/>
  </w:style>
  <w:style w:type="paragraph" w:customStyle="1" w:styleId="76CF55DB1B1A4EAEBEDF37C4BE2E2715">
    <w:name w:val="76CF55DB1B1A4EAEBEDF37C4BE2E2715"/>
    <w:rsid w:val="007C6A38"/>
  </w:style>
  <w:style w:type="paragraph" w:customStyle="1" w:styleId="E72FA0785A434298B0B9768503D2B349">
    <w:name w:val="E72FA0785A434298B0B9768503D2B349"/>
    <w:rsid w:val="007C6A38"/>
  </w:style>
  <w:style w:type="paragraph" w:customStyle="1" w:styleId="5EEF82A35F9B4E688CBDB7B65D2B01EA">
    <w:name w:val="5EEF82A35F9B4E688CBDB7B65D2B01EA"/>
    <w:rsid w:val="007C6A38"/>
  </w:style>
  <w:style w:type="paragraph" w:customStyle="1" w:styleId="2C97419A24A948F7AB442BED518744CD">
    <w:name w:val="2C97419A24A948F7AB442BED518744CD"/>
    <w:rsid w:val="007C6A38"/>
  </w:style>
  <w:style w:type="paragraph" w:customStyle="1" w:styleId="9905F91A7982440B99826BEEA331D748">
    <w:name w:val="9905F91A7982440B99826BEEA331D748"/>
    <w:rsid w:val="007C6A38"/>
  </w:style>
  <w:style w:type="paragraph" w:customStyle="1" w:styleId="37D9F3B8B8104F5E82187EA783A31645">
    <w:name w:val="37D9F3B8B8104F5E82187EA783A31645"/>
    <w:rsid w:val="007C6A38"/>
  </w:style>
  <w:style w:type="paragraph" w:customStyle="1" w:styleId="6328C3AF4C2F4F5D9E47E8F3467E0BB8">
    <w:name w:val="6328C3AF4C2F4F5D9E47E8F3467E0BB8"/>
    <w:rsid w:val="007C6A38"/>
  </w:style>
  <w:style w:type="paragraph" w:customStyle="1" w:styleId="80918E111B1646ADA0D396B45E890AE7">
    <w:name w:val="80918E111B1646ADA0D396B45E890AE7"/>
    <w:rsid w:val="007C6A38"/>
  </w:style>
  <w:style w:type="paragraph" w:customStyle="1" w:styleId="AAE30A6FB54D4EBEB2ED26736BCA6D08">
    <w:name w:val="AAE30A6FB54D4EBEB2ED26736BCA6D08"/>
    <w:rsid w:val="007C6A38"/>
  </w:style>
  <w:style w:type="paragraph" w:customStyle="1" w:styleId="ED42F11450574C679148FDE046716474">
    <w:name w:val="ED42F11450574C679148FDE046716474"/>
    <w:rsid w:val="007C6A38"/>
  </w:style>
  <w:style w:type="paragraph" w:customStyle="1" w:styleId="9FCF1D3821234201A34478FF077EB6E5">
    <w:name w:val="9FCF1D3821234201A34478FF077EB6E5"/>
    <w:rsid w:val="007C6A38"/>
  </w:style>
  <w:style w:type="paragraph" w:customStyle="1" w:styleId="7D02F48198244126AB62E52BCB0DDECA">
    <w:name w:val="7D02F48198244126AB62E52BCB0DDECA"/>
    <w:rsid w:val="007C6A38"/>
  </w:style>
  <w:style w:type="paragraph" w:customStyle="1" w:styleId="78CC9EF7EEF94FC0BC12154E96BCBBF2">
    <w:name w:val="78CC9EF7EEF94FC0BC12154E96BCBBF2"/>
    <w:rsid w:val="007C6A38"/>
  </w:style>
  <w:style w:type="paragraph" w:customStyle="1" w:styleId="86712ADBFF8444DE9D0E1C2D561A3FA0">
    <w:name w:val="86712ADBFF8444DE9D0E1C2D561A3FA0"/>
    <w:rsid w:val="007C6A38"/>
  </w:style>
  <w:style w:type="paragraph" w:customStyle="1" w:styleId="8EFF4A16DBA6474D99B31DA24B03CCE4">
    <w:name w:val="8EFF4A16DBA6474D99B31DA24B03CCE4"/>
    <w:rsid w:val="007C6A38"/>
  </w:style>
  <w:style w:type="paragraph" w:customStyle="1" w:styleId="6C642A0F5CCD443689B2FDB0046AF60D">
    <w:name w:val="6C642A0F5CCD443689B2FDB0046AF60D"/>
    <w:rsid w:val="007C6A38"/>
  </w:style>
  <w:style w:type="paragraph" w:customStyle="1" w:styleId="2C5CE9AD4FE249D29D67D63A55D76B43">
    <w:name w:val="2C5CE9AD4FE249D29D67D63A55D76B43"/>
    <w:rsid w:val="007C6A38"/>
  </w:style>
  <w:style w:type="paragraph" w:customStyle="1" w:styleId="45A128D6CD244CCCAE88F8D3C65E5B28">
    <w:name w:val="45A128D6CD244CCCAE88F8D3C65E5B28"/>
    <w:rsid w:val="007C6A38"/>
  </w:style>
  <w:style w:type="paragraph" w:customStyle="1" w:styleId="383A77F73EAC48EDBABF26665FA19DAD">
    <w:name w:val="383A77F73EAC48EDBABF26665FA19DAD"/>
    <w:rsid w:val="007C6A38"/>
  </w:style>
  <w:style w:type="paragraph" w:customStyle="1" w:styleId="91511A103B4B4094B5C8902EF698C2CB">
    <w:name w:val="91511A103B4B4094B5C8902EF698C2CB"/>
    <w:rsid w:val="007C6A38"/>
  </w:style>
  <w:style w:type="paragraph" w:customStyle="1" w:styleId="E82D0DE659D34BA29F1DC2ABB2981D87">
    <w:name w:val="E82D0DE659D34BA29F1DC2ABB2981D87"/>
    <w:rsid w:val="007C6A38"/>
  </w:style>
  <w:style w:type="paragraph" w:customStyle="1" w:styleId="A7C270322BC743A182D0328155C7707C">
    <w:name w:val="A7C270322BC743A182D0328155C7707C"/>
    <w:rsid w:val="007C6A38"/>
  </w:style>
  <w:style w:type="paragraph" w:customStyle="1" w:styleId="91C7C75FED1E4A118318D483DBA29CDE">
    <w:name w:val="91C7C75FED1E4A118318D483DBA29CDE"/>
    <w:rsid w:val="007C6A38"/>
  </w:style>
  <w:style w:type="paragraph" w:customStyle="1" w:styleId="EA9FF034623C43A5AE1F572B7BD2BD14">
    <w:name w:val="EA9FF034623C43A5AE1F572B7BD2BD14"/>
    <w:rsid w:val="007C6A38"/>
  </w:style>
  <w:style w:type="paragraph" w:customStyle="1" w:styleId="1D8AAD9AE42341B0969A9688039128F9">
    <w:name w:val="1D8AAD9AE42341B0969A9688039128F9"/>
    <w:rsid w:val="007C6A38"/>
  </w:style>
  <w:style w:type="paragraph" w:customStyle="1" w:styleId="6D7D9061BF6442AD83DC505ECB670DD0">
    <w:name w:val="6D7D9061BF6442AD83DC505ECB670DD0"/>
    <w:rsid w:val="007C6A38"/>
  </w:style>
  <w:style w:type="paragraph" w:customStyle="1" w:styleId="8FD7E8866A6747FF95DD59387A806176">
    <w:name w:val="8FD7E8866A6747FF95DD59387A806176"/>
    <w:rsid w:val="007C6A38"/>
  </w:style>
  <w:style w:type="paragraph" w:customStyle="1" w:styleId="02DBDAA42D5E44A0A26A050619D59197">
    <w:name w:val="02DBDAA42D5E44A0A26A050619D59197"/>
    <w:rsid w:val="007C6A38"/>
  </w:style>
  <w:style w:type="paragraph" w:customStyle="1" w:styleId="82977EEFA0BB4472AD89D7DC6D61B578">
    <w:name w:val="82977EEFA0BB4472AD89D7DC6D61B578"/>
    <w:rsid w:val="0024349F"/>
  </w:style>
  <w:style w:type="paragraph" w:customStyle="1" w:styleId="58D867A1BA27413C8E6B6DD6DF6A5728">
    <w:name w:val="58D867A1BA27413C8E6B6DD6DF6A5728"/>
    <w:rsid w:val="006A11EE"/>
  </w:style>
  <w:style w:type="paragraph" w:customStyle="1" w:styleId="A2C0176B1F9141499E5EDB51C15C06DD">
    <w:name w:val="A2C0176B1F9141499E5EDB51C15C06DD"/>
    <w:rsid w:val="006A11EE"/>
  </w:style>
  <w:style w:type="paragraph" w:customStyle="1" w:styleId="731BA1025E2D4EC7A56183EF2E0B4672">
    <w:name w:val="731BA1025E2D4EC7A56183EF2E0B4672"/>
    <w:rsid w:val="006A11EE"/>
  </w:style>
  <w:style w:type="paragraph" w:customStyle="1" w:styleId="84A9F3D00D0D4406A44A7D4F98EABB6D">
    <w:name w:val="84A9F3D00D0D4406A44A7D4F98EABB6D"/>
    <w:rsid w:val="006A11EE"/>
  </w:style>
  <w:style w:type="paragraph" w:customStyle="1" w:styleId="AB9821D8DD03456091652CB863051266">
    <w:name w:val="AB9821D8DD03456091652CB863051266"/>
    <w:rsid w:val="006A11EE"/>
  </w:style>
  <w:style w:type="paragraph" w:customStyle="1" w:styleId="DDC109F919FD4C5D98FDA297E782BDC7">
    <w:name w:val="DDC109F919FD4C5D98FDA297E782BDC7"/>
    <w:rsid w:val="00CC28D9"/>
  </w:style>
  <w:style w:type="paragraph" w:customStyle="1" w:styleId="CCFF2290420442A7A2CE196246C014CD">
    <w:name w:val="CCFF2290420442A7A2CE196246C014CD"/>
    <w:rsid w:val="00CC28D9"/>
  </w:style>
  <w:style w:type="paragraph" w:customStyle="1" w:styleId="146ADF4E856C4FF2A5F35E3429F64B82">
    <w:name w:val="146ADF4E856C4FF2A5F35E3429F64B82"/>
    <w:rsid w:val="00CC28D9"/>
  </w:style>
  <w:style w:type="paragraph" w:customStyle="1" w:styleId="5816FBC2C5A64EC19A8DB4479C313163">
    <w:name w:val="5816FBC2C5A64EC19A8DB4479C313163"/>
    <w:rsid w:val="00CC28D9"/>
  </w:style>
  <w:style w:type="paragraph" w:customStyle="1" w:styleId="94E23D5E1C83489FBACC4891A95F3531">
    <w:name w:val="94E23D5E1C83489FBACC4891A95F3531"/>
    <w:rsid w:val="00D167D1"/>
  </w:style>
  <w:style w:type="paragraph" w:customStyle="1" w:styleId="3F47BACB197446E28EB030328FB97040">
    <w:name w:val="3F47BACB197446E28EB030328FB97040"/>
    <w:rsid w:val="0008770D"/>
  </w:style>
  <w:style w:type="paragraph" w:customStyle="1" w:styleId="00839FE1B875441B9EC8D322A4C58CC4">
    <w:name w:val="00839FE1B875441B9EC8D322A4C58CC4"/>
  </w:style>
  <w:style w:type="paragraph" w:customStyle="1" w:styleId="634BF94987C0485B9D83D6EEA2F948D0">
    <w:name w:val="634BF94987C0485B9D83D6EEA2F948D0"/>
    <w:rsid w:val="002B0872"/>
  </w:style>
  <w:style w:type="paragraph" w:customStyle="1" w:styleId="B2FE8741EAF74A529A4580C81A11084F">
    <w:name w:val="B2FE8741EAF74A529A4580C81A11084F"/>
    <w:rsid w:val="002B0872"/>
  </w:style>
  <w:style w:type="paragraph" w:customStyle="1" w:styleId="7B1E0F42B7D94CF8AE1AD325DB5133A7">
    <w:name w:val="7B1E0F42B7D94CF8AE1AD325DB5133A7"/>
    <w:rsid w:val="002B0872"/>
  </w:style>
  <w:style w:type="paragraph" w:customStyle="1" w:styleId="FF4C697B2CE6400B928F5F4315D7860C">
    <w:name w:val="FF4C697B2CE6400B928F5F4315D7860C"/>
    <w:rsid w:val="002B0872"/>
  </w:style>
  <w:style w:type="paragraph" w:customStyle="1" w:styleId="70318235A37B418C974C932BC052D820">
    <w:name w:val="70318235A37B418C974C932BC052D820"/>
    <w:rsid w:val="000435D3"/>
  </w:style>
  <w:style w:type="paragraph" w:customStyle="1" w:styleId="652C029BDC284F3E806B5364FCE8223E">
    <w:name w:val="652C029BDC284F3E806B5364FCE8223E"/>
    <w:rsid w:val="000435D3"/>
  </w:style>
  <w:style w:type="paragraph" w:customStyle="1" w:styleId="2B15C486D3B9440A954E7CF3185BCAEC">
    <w:name w:val="2B15C486D3B9440A954E7CF3185BCAEC"/>
    <w:rsid w:val="00F32571"/>
  </w:style>
  <w:style w:type="paragraph" w:customStyle="1" w:styleId="0D291EC21EFF42549546078C0A21486E">
    <w:name w:val="0D291EC21EFF42549546078C0A21486E"/>
    <w:rsid w:val="00F32571"/>
  </w:style>
  <w:style w:type="paragraph" w:customStyle="1" w:styleId="23F755F7ADE04534AB4A080B39FE016F">
    <w:name w:val="23F755F7ADE04534AB4A080B39FE016F"/>
    <w:rsid w:val="00F32571"/>
  </w:style>
  <w:style w:type="paragraph" w:customStyle="1" w:styleId="38FEAAF5400E412AA9848FE2CF757734">
    <w:name w:val="38FEAAF5400E412AA9848FE2CF757734"/>
    <w:rsid w:val="006E6583"/>
  </w:style>
  <w:style w:type="paragraph" w:customStyle="1" w:styleId="48D3EBD47AF843D99A7EFB61C643EC65">
    <w:name w:val="48D3EBD47AF843D99A7EFB61C643EC65"/>
    <w:rsid w:val="00A71C22"/>
    <w:rPr>
      <w:kern w:val="2"/>
      <w14:ligatures w14:val="standardContextual"/>
    </w:rPr>
  </w:style>
  <w:style w:type="paragraph" w:customStyle="1" w:styleId="1DD8F1389D4746CB9345240A1DBD7407">
    <w:name w:val="1DD8F1389D4746CB9345240A1DBD7407"/>
    <w:rsid w:val="00A71C22"/>
    <w:rPr>
      <w:kern w:val="2"/>
      <w14:ligatures w14:val="standardContextual"/>
    </w:rPr>
  </w:style>
  <w:style w:type="paragraph" w:customStyle="1" w:styleId="991129E47A514143BC266C810226AF70">
    <w:name w:val="991129E47A514143BC266C810226AF70"/>
  </w:style>
  <w:style w:type="paragraph" w:customStyle="1" w:styleId="3BA341BF79694BE29C7490EB3C907B6E">
    <w:name w:val="3BA341BF79694BE29C7490EB3C907B6E"/>
  </w:style>
  <w:style w:type="paragraph" w:customStyle="1" w:styleId="5FA1D19798FD423B8AC48EE69DC7F69F">
    <w:name w:val="5FA1D19798FD423B8AC48EE69DC7F69F"/>
  </w:style>
  <w:style w:type="paragraph" w:customStyle="1" w:styleId="AAEDBFFD5C4F40F095BD3E840D6F46EC">
    <w:name w:val="AAEDBFFD5C4F40F095BD3E840D6F46EC"/>
    <w:rsid w:val="00850925"/>
  </w:style>
  <w:style w:type="paragraph" w:customStyle="1" w:styleId="6D8F3CC90944416BA3418E32797C315A">
    <w:name w:val="6D8F3CC90944416BA3418E32797C315A"/>
    <w:rsid w:val="00AF7089"/>
  </w:style>
  <w:style w:type="paragraph" w:customStyle="1" w:styleId="EF1EE23286C6489D98B227C25E9A3CC4">
    <w:name w:val="EF1EE23286C6489D98B227C25E9A3CC4"/>
    <w:rsid w:val="00AF7089"/>
  </w:style>
  <w:style w:type="paragraph" w:customStyle="1" w:styleId="41EF04263B7347A5A100D27A25F59C1E">
    <w:name w:val="41EF04263B7347A5A100D27A25F59C1E"/>
    <w:rPr>
      <w:kern w:val="2"/>
      <w14:ligatures w14:val="standardContextual"/>
    </w:rPr>
  </w:style>
  <w:style w:type="paragraph" w:customStyle="1" w:styleId="30F1DBF8BC2F440BBB87F8ECD8E2C19B">
    <w:name w:val="30F1DBF8BC2F440BBB87F8ECD8E2C19B"/>
    <w:rPr>
      <w:kern w:val="2"/>
      <w14:ligatures w14:val="standardContextual"/>
    </w:rPr>
  </w:style>
  <w:style w:type="paragraph" w:customStyle="1" w:styleId="CAE057913F874062B7104A7F2C6FAE67">
    <w:name w:val="CAE057913F874062B7104A7F2C6FAE67"/>
    <w:rPr>
      <w:kern w:val="2"/>
      <w14:ligatures w14:val="standardContextual"/>
    </w:rPr>
  </w:style>
  <w:style w:type="paragraph" w:customStyle="1" w:styleId="600E6D8526554C0C8F6C7F7D6FB277F1">
    <w:name w:val="600E6D8526554C0C8F6C7F7D6FB277F1"/>
    <w:rPr>
      <w:kern w:val="2"/>
      <w14:ligatures w14:val="standardContextual"/>
    </w:rPr>
  </w:style>
  <w:style w:type="paragraph" w:customStyle="1" w:styleId="F7187746091C4668AE34043BFF1EFF07">
    <w:name w:val="F7187746091C4668AE34043BFF1EFF07"/>
    <w:rPr>
      <w:kern w:val="2"/>
      <w14:ligatures w14:val="standardContextual"/>
    </w:rPr>
  </w:style>
  <w:style w:type="paragraph" w:customStyle="1" w:styleId="9E242DF719CE4E6D93B8586DCBE2E7D4">
    <w:name w:val="9E242DF719CE4E6D93B8586DCBE2E7D4"/>
    <w:rPr>
      <w:kern w:val="2"/>
      <w14:ligatures w14:val="standardContextual"/>
    </w:rPr>
  </w:style>
  <w:style w:type="paragraph" w:customStyle="1" w:styleId="8CC7D375A00B417E95DD2809E11AEEAB">
    <w:name w:val="8CC7D375A00B417E95DD2809E11AEEAB"/>
    <w:rPr>
      <w:kern w:val="2"/>
      <w14:ligatures w14:val="standardContextual"/>
    </w:rPr>
  </w:style>
  <w:style w:type="paragraph" w:customStyle="1" w:styleId="C1A2E94280B44921B55091F4F72D7284">
    <w:name w:val="C1A2E94280B44921B55091F4F72D7284"/>
    <w:rPr>
      <w:kern w:val="2"/>
      <w14:ligatures w14:val="standardContextual"/>
    </w:rPr>
  </w:style>
  <w:style w:type="paragraph" w:customStyle="1" w:styleId="8F7BBCD717954E6F8431C490FCBBFF48">
    <w:name w:val="8F7BBCD717954E6F8431C490FCBBFF48"/>
    <w:rPr>
      <w:kern w:val="2"/>
      <w14:ligatures w14:val="standardContextual"/>
    </w:rPr>
  </w:style>
  <w:style w:type="paragraph" w:customStyle="1" w:styleId="F2066CF0F9114C178B388E23B2A977A3">
    <w:name w:val="F2066CF0F9114C178B388E23B2A977A3"/>
    <w:rPr>
      <w:kern w:val="2"/>
      <w14:ligatures w14:val="standardContextual"/>
    </w:rPr>
  </w:style>
  <w:style w:type="paragraph" w:customStyle="1" w:styleId="D17EF9D8FE9540B2B28F2933692C738A">
    <w:name w:val="D17EF9D8FE9540B2B28F2933692C738A"/>
    <w:rPr>
      <w:kern w:val="2"/>
      <w14:ligatures w14:val="standardContextual"/>
    </w:rPr>
  </w:style>
  <w:style w:type="paragraph" w:customStyle="1" w:styleId="1D8E77744ADA453FA0285942EA6D21DB">
    <w:name w:val="1D8E77744ADA453FA0285942EA6D21DB"/>
    <w:rPr>
      <w:kern w:val="2"/>
      <w14:ligatures w14:val="standardContextual"/>
    </w:rPr>
  </w:style>
  <w:style w:type="paragraph" w:customStyle="1" w:styleId="91180334E1E146CDB55F270DD2CD436E">
    <w:name w:val="91180334E1E146CDB55F270DD2CD436E"/>
    <w:rPr>
      <w:kern w:val="2"/>
      <w14:ligatures w14:val="standardContextual"/>
    </w:rPr>
  </w:style>
  <w:style w:type="paragraph" w:customStyle="1" w:styleId="F5E187E1C8C74ADDA4C8DD67FB1827C1">
    <w:name w:val="F5E187E1C8C74ADDA4C8DD67FB1827C1"/>
    <w:rPr>
      <w:kern w:val="2"/>
      <w14:ligatures w14:val="standardContextual"/>
    </w:rPr>
  </w:style>
  <w:style w:type="paragraph" w:customStyle="1" w:styleId="1C45A14E3FAD4D5D8D3DCA08332EA291">
    <w:name w:val="1C45A14E3FAD4D5D8D3DCA08332EA291"/>
    <w:rPr>
      <w:kern w:val="2"/>
      <w14:ligatures w14:val="standardContextual"/>
    </w:rPr>
  </w:style>
  <w:style w:type="paragraph" w:customStyle="1" w:styleId="37E68D271D1946009F469A278D07EF0A">
    <w:name w:val="37E68D271D1946009F469A278D07EF0A"/>
    <w:rPr>
      <w:kern w:val="2"/>
      <w14:ligatures w14:val="standardContextual"/>
    </w:rPr>
  </w:style>
  <w:style w:type="paragraph" w:customStyle="1" w:styleId="912F74CEF87246FAA25D3A40638EEA3F">
    <w:name w:val="912F74CEF87246FAA25D3A40638EEA3F"/>
    <w:rPr>
      <w:kern w:val="2"/>
      <w14:ligatures w14:val="standardContextual"/>
    </w:rPr>
  </w:style>
  <w:style w:type="paragraph" w:customStyle="1" w:styleId="77C3248457E34F7C80C09555FB22A07F">
    <w:name w:val="77C3248457E34F7C80C09555FB22A07F"/>
    <w:rPr>
      <w:kern w:val="2"/>
      <w14:ligatures w14:val="standardContextual"/>
    </w:rPr>
  </w:style>
  <w:style w:type="paragraph" w:customStyle="1" w:styleId="293DF1C3983C47DA9E2839C5F00018F5">
    <w:name w:val="293DF1C3983C47DA9E2839C5F00018F5"/>
    <w:rPr>
      <w:kern w:val="2"/>
      <w14:ligatures w14:val="standardContextual"/>
    </w:rPr>
  </w:style>
  <w:style w:type="paragraph" w:customStyle="1" w:styleId="5A0904CD42BA49CBB16DA0C26F2A6DD6">
    <w:name w:val="5A0904CD42BA49CBB16DA0C26F2A6DD6"/>
    <w:rPr>
      <w:kern w:val="2"/>
      <w14:ligatures w14:val="standardContextual"/>
    </w:rPr>
  </w:style>
  <w:style w:type="paragraph" w:customStyle="1" w:styleId="76C2D05F15EC4D2A91CDF123C2594001">
    <w:name w:val="76C2D05F15EC4D2A91CDF123C2594001"/>
    <w:rPr>
      <w:kern w:val="2"/>
      <w14:ligatures w14:val="standardContextual"/>
    </w:rPr>
  </w:style>
  <w:style w:type="paragraph" w:customStyle="1" w:styleId="4CD27AFC09A2499F99B29457AFE10652">
    <w:name w:val="4CD27AFC09A2499F99B29457AFE10652"/>
    <w:rsid w:val="004D68C5"/>
    <w:rPr>
      <w:kern w:val="2"/>
      <w14:ligatures w14:val="standardContextual"/>
    </w:rPr>
  </w:style>
  <w:style w:type="paragraph" w:customStyle="1" w:styleId="964277E416C64F1B91EF651B9F04418C">
    <w:name w:val="964277E416C64F1B91EF651B9F04418C"/>
    <w:rsid w:val="004D68C5"/>
    <w:rPr>
      <w:kern w:val="2"/>
      <w14:ligatures w14:val="standardContextual"/>
    </w:rPr>
  </w:style>
  <w:style w:type="paragraph" w:customStyle="1" w:styleId="E2A64270664346A590444756D79FF2E1">
    <w:name w:val="E2A64270664346A590444756D79FF2E1"/>
    <w:rsid w:val="00F41F04"/>
    <w:rPr>
      <w:kern w:val="2"/>
      <w14:ligatures w14:val="standardContextual"/>
    </w:rPr>
  </w:style>
  <w:style w:type="paragraph" w:customStyle="1" w:styleId="960284903EB64265BBF64E356FDF8D9C">
    <w:name w:val="960284903EB64265BBF64E356FDF8D9C"/>
    <w:rsid w:val="00F41F04"/>
    <w:rPr>
      <w:kern w:val="2"/>
      <w14:ligatures w14:val="standardContextual"/>
    </w:rPr>
  </w:style>
  <w:style w:type="paragraph" w:customStyle="1" w:styleId="DB3B9985812A49AAAEEB15EB67EBE083">
    <w:name w:val="DB3B9985812A49AAAEEB15EB67EBE083"/>
    <w:rsid w:val="00F41F04"/>
    <w:rPr>
      <w:kern w:val="2"/>
      <w14:ligatures w14:val="standardContextual"/>
    </w:rPr>
  </w:style>
  <w:style w:type="paragraph" w:customStyle="1" w:styleId="CDB1E9361E7F4F3983A61B2DFDB0641E">
    <w:name w:val="CDB1E9361E7F4F3983A61B2DFDB0641E"/>
    <w:rsid w:val="00F41F04"/>
    <w:rPr>
      <w:kern w:val="2"/>
      <w14:ligatures w14:val="standardContextual"/>
    </w:rPr>
  </w:style>
  <w:style w:type="paragraph" w:customStyle="1" w:styleId="8FB9B0D6F3154FACB22711F1C598F4AE">
    <w:name w:val="8FB9B0D6F3154FACB22711F1C598F4AE"/>
    <w:rsid w:val="00F41F0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B7900C0853CA4D9D3217D28B9813A4" ma:contentTypeVersion="55" ma:contentTypeDescription="Create a new document." ma:contentTypeScope="" ma:versionID="6853e8f363fae9b35210ffa4035695c9">
  <xsd:schema xmlns:xsd="http://www.w3.org/2001/XMLSchema" xmlns:xs="http://www.w3.org/2001/XMLSchema" xmlns:p="http://schemas.microsoft.com/office/2006/metadata/properties" xmlns:ns2="0365e8e0-2345-4973-891d-4581a45146a3" xmlns:ns3="62532c0b-70c3-4b20-bbee-eed89be391f3" targetNamespace="http://schemas.microsoft.com/office/2006/metadata/properties" ma:root="true" ma:fieldsID="b871bb09f7451d1171a7084f5996dbee" ns2:_="" ns3:_="">
    <xsd:import namespace="0365e8e0-2345-4973-891d-4581a45146a3"/>
    <xsd:import namespace="62532c0b-70c3-4b20-bbee-eed89be391f3"/>
    <xsd:element name="properties">
      <xsd:complexType>
        <xsd:sequence>
          <xsd:element name="documentManagement">
            <xsd:complexType>
              <xsd:all>
                <xsd:element ref="ns2:Entity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5e8e0-2345-4973-891d-4581a45146a3" elementFormDefault="qualified">
    <xsd:import namespace="http://schemas.microsoft.com/office/2006/documentManagement/types"/>
    <xsd:import namespace="http://schemas.microsoft.com/office/infopath/2007/PartnerControls"/>
    <xsd:element name="EntityID" ma:index="8" nillable="true" ma:displayName="Entity ID" ma:internalName="EntityID" ma:readOnly="false">
      <xsd:simpleType>
        <xsd:restriction base="dms:Text">
          <xsd:maxLength value="255"/>
        </xsd:restriction>
      </xsd:simpleType>
    </xsd:element>
    <xsd:element name="TaxCatchAll" ma:index="15" nillable="true" ma:displayName="Taxonomy Catch All Column" ma:hidden="true" ma:list="{780d972e-a8b8-4b38-b461-a4abc01a4b78}" ma:internalName="TaxCatchAll" ma:showField="CatchAllData" ma:web="0365e8e0-2345-4973-891d-4581a45146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532c0b-70c3-4b20-bbee-eed89be391f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532c0b-70c3-4b20-bbee-eed89be391f3">
      <Terms xmlns="http://schemas.microsoft.com/office/infopath/2007/PartnerControls"/>
    </lcf76f155ced4ddcb4097134ff3c332f>
    <TaxCatchAll xmlns="0365e8e0-2345-4973-891d-4581a45146a3" xsi:nil="true"/>
    <EntityID xmlns="0365e8e0-2345-4973-891d-4581a45146a3">cfe3e1b1-b976-ef11-a670-001dd809b4c6</EntityID>
  </documentManagement>
</p:properties>
</file>

<file path=customXml/itemProps1.xml><?xml version="1.0" encoding="utf-8"?>
<ds:datastoreItem xmlns:ds="http://schemas.openxmlformats.org/officeDocument/2006/customXml" ds:itemID="{74EA6C04-819D-451A-A3F8-75E64746DA00}">
  <ds:schemaRefs>
    <ds:schemaRef ds:uri="http://schemas.microsoft.com/sharepoint/v3/contenttype/forms"/>
  </ds:schemaRefs>
</ds:datastoreItem>
</file>

<file path=customXml/itemProps2.xml><?xml version="1.0" encoding="utf-8"?>
<ds:datastoreItem xmlns:ds="http://schemas.openxmlformats.org/officeDocument/2006/customXml" ds:itemID="{C9C55212-6CAC-4FBF-8BFF-651C028FA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5e8e0-2345-4973-891d-4581a45146a3"/>
    <ds:schemaRef ds:uri="62532c0b-70c3-4b20-bbee-eed89be39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31D9BB-4129-4B5B-A923-0B85A6D80DA3}">
  <ds:schemaRefs>
    <ds:schemaRef ds:uri="http://schemas.openxmlformats.org/officeDocument/2006/bibliography"/>
  </ds:schemaRefs>
</ds:datastoreItem>
</file>

<file path=customXml/itemProps4.xml><?xml version="1.0" encoding="utf-8"?>
<ds:datastoreItem xmlns:ds="http://schemas.openxmlformats.org/officeDocument/2006/customXml" ds:itemID="{42B9353B-AC8D-41AC-95B3-6B87D6CC5E79}">
  <ds:schemaRefs>
    <ds:schemaRef ds:uri="http://www.w3.org/XML/1998/namespace"/>
    <ds:schemaRef ds:uri="62532c0b-70c3-4b20-bbee-eed89be391f3"/>
    <ds:schemaRef ds:uri="http://purl.org/dc/dcmitype/"/>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http://schemas.openxmlformats.org/package/2006/metadata/core-properties"/>
    <ds:schemaRef ds:uri="0365e8e0-2345-4973-891d-4581a45146a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2971</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19873</CharactersWithSpaces>
  <SharedDoc>false</SharedDoc>
  <HLinks>
    <vt:vector size="282" baseType="variant">
      <vt:variant>
        <vt:i4>852036</vt:i4>
      </vt:variant>
      <vt:variant>
        <vt:i4>237</vt:i4>
      </vt:variant>
      <vt:variant>
        <vt:i4>0</vt:i4>
      </vt:variant>
      <vt:variant>
        <vt:i4>5</vt:i4>
      </vt:variant>
      <vt:variant>
        <vt:lpwstr>https://www.cisa.gov/resources-tools/resources/active-shooter-emergency-action-plan-product-suite</vt:lpwstr>
      </vt:variant>
      <vt:variant>
        <vt:lpwstr/>
      </vt:variant>
      <vt:variant>
        <vt:i4>852036</vt:i4>
      </vt:variant>
      <vt:variant>
        <vt:i4>234</vt:i4>
      </vt:variant>
      <vt:variant>
        <vt:i4>0</vt:i4>
      </vt:variant>
      <vt:variant>
        <vt:i4>5</vt:i4>
      </vt:variant>
      <vt:variant>
        <vt:lpwstr>https://www.cisa.gov/resources-tools/resources/active-shooter-emergency-action-plan-product-suite</vt:lpwstr>
      </vt:variant>
      <vt:variant>
        <vt:lpwstr/>
      </vt:variant>
      <vt:variant>
        <vt:i4>852036</vt:i4>
      </vt:variant>
      <vt:variant>
        <vt:i4>231</vt:i4>
      </vt:variant>
      <vt:variant>
        <vt:i4>0</vt:i4>
      </vt:variant>
      <vt:variant>
        <vt:i4>5</vt:i4>
      </vt:variant>
      <vt:variant>
        <vt:lpwstr>https://www.cisa.gov/resources-tools/resources/active-shooter-emergency-action-plan-product-suite</vt:lpwstr>
      </vt:variant>
      <vt:variant>
        <vt:lpwstr/>
      </vt:variant>
      <vt:variant>
        <vt:i4>852036</vt:i4>
      </vt:variant>
      <vt:variant>
        <vt:i4>228</vt:i4>
      </vt:variant>
      <vt:variant>
        <vt:i4>0</vt:i4>
      </vt:variant>
      <vt:variant>
        <vt:i4>5</vt:i4>
      </vt:variant>
      <vt:variant>
        <vt:lpwstr>https://www.cisa.gov/resources-tools/resources/active-shooter-emergency-action-plan-product-suite</vt:lpwstr>
      </vt:variant>
      <vt:variant>
        <vt:lpwstr/>
      </vt:variant>
      <vt:variant>
        <vt:i4>524393</vt:i4>
      </vt:variant>
      <vt:variant>
        <vt:i4>225</vt:i4>
      </vt:variant>
      <vt:variant>
        <vt:i4>0</vt:i4>
      </vt:variant>
      <vt:variant>
        <vt:i4>5</vt:i4>
      </vt:variant>
      <vt:variant>
        <vt:lpwstr/>
      </vt:variant>
      <vt:variant>
        <vt:lpwstr>_Appendix_C:_Floor</vt:lpwstr>
      </vt:variant>
      <vt:variant>
        <vt:i4>3014783</vt:i4>
      </vt:variant>
      <vt:variant>
        <vt:i4>222</vt:i4>
      </vt:variant>
      <vt:variant>
        <vt:i4>0</vt:i4>
      </vt:variant>
      <vt:variant>
        <vt:i4>5</vt:i4>
      </vt:variant>
      <vt:variant>
        <vt:lpwstr>https://www.cisa.gov/sites/default/files/publications/active-shooter-emergency-action-plan-112017-508v2.pdf</vt:lpwstr>
      </vt:variant>
      <vt:variant>
        <vt:lpwstr/>
      </vt:variant>
      <vt:variant>
        <vt:i4>852036</vt:i4>
      </vt:variant>
      <vt:variant>
        <vt:i4>219</vt:i4>
      </vt:variant>
      <vt:variant>
        <vt:i4>0</vt:i4>
      </vt:variant>
      <vt:variant>
        <vt:i4>5</vt:i4>
      </vt:variant>
      <vt:variant>
        <vt:lpwstr>https://www.cisa.gov/resources-tools/resources/active-shooter-emergency-action-plan-product-suite</vt:lpwstr>
      </vt:variant>
      <vt:variant>
        <vt:lpwstr/>
      </vt:variant>
      <vt:variant>
        <vt:i4>852036</vt:i4>
      </vt:variant>
      <vt:variant>
        <vt:i4>216</vt:i4>
      </vt:variant>
      <vt:variant>
        <vt:i4>0</vt:i4>
      </vt:variant>
      <vt:variant>
        <vt:i4>5</vt:i4>
      </vt:variant>
      <vt:variant>
        <vt:lpwstr>https://www.cisa.gov/resources-tools/resources/active-shooter-emergency-action-plan-product-suite</vt:lpwstr>
      </vt:variant>
      <vt:variant>
        <vt:lpwstr/>
      </vt:variant>
      <vt:variant>
        <vt:i4>524393</vt:i4>
      </vt:variant>
      <vt:variant>
        <vt:i4>213</vt:i4>
      </vt:variant>
      <vt:variant>
        <vt:i4>0</vt:i4>
      </vt:variant>
      <vt:variant>
        <vt:i4>5</vt:i4>
      </vt:variant>
      <vt:variant>
        <vt:lpwstr/>
      </vt:variant>
      <vt:variant>
        <vt:lpwstr>_Appendix_C:_Floor</vt:lpwstr>
      </vt:variant>
      <vt:variant>
        <vt:i4>852036</vt:i4>
      </vt:variant>
      <vt:variant>
        <vt:i4>210</vt:i4>
      </vt:variant>
      <vt:variant>
        <vt:i4>0</vt:i4>
      </vt:variant>
      <vt:variant>
        <vt:i4>5</vt:i4>
      </vt:variant>
      <vt:variant>
        <vt:lpwstr>https://www.cisa.gov/resources-tools/resources/active-shooter-emergency-action-plan-product-suite</vt:lpwstr>
      </vt:variant>
      <vt:variant>
        <vt:lpwstr/>
      </vt:variant>
      <vt:variant>
        <vt:i4>1048673</vt:i4>
      </vt:variant>
      <vt:variant>
        <vt:i4>207</vt:i4>
      </vt:variant>
      <vt:variant>
        <vt:i4>0</vt:i4>
      </vt:variant>
      <vt:variant>
        <vt:i4>5</vt:i4>
      </vt:variant>
      <vt:variant>
        <vt:lpwstr/>
      </vt:variant>
      <vt:variant>
        <vt:lpwstr>_Appendix_B:_Active</vt:lpwstr>
      </vt:variant>
      <vt:variant>
        <vt:i4>852036</vt:i4>
      </vt:variant>
      <vt:variant>
        <vt:i4>204</vt:i4>
      </vt:variant>
      <vt:variant>
        <vt:i4>0</vt:i4>
      </vt:variant>
      <vt:variant>
        <vt:i4>5</vt:i4>
      </vt:variant>
      <vt:variant>
        <vt:lpwstr>https://www.cisa.gov/resources-tools/resources/active-shooter-emergency-action-plan-product-suite</vt:lpwstr>
      </vt:variant>
      <vt:variant>
        <vt:lpwstr/>
      </vt:variant>
      <vt:variant>
        <vt:i4>1048674</vt:i4>
      </vt:variant>
      <vt:variant>
        <vt:i4>201</vt:i4>
      </vt:variant>
      <vt:variant>
        <vt:i4>0</vt:i4>
      </vt:variant>
      <vt:variant>
        <vt:i4>5</vt:i4>
      </vt:variant>
      <vt:variant>
        <vt:lpwstr/>
      </vt:variant>
      <vt:variant>
        <vt:lpwstr>_Appendix_A:_Record</vt:lpwstr>
      </vt:variant>
      <vt:variant>
        <vt:i4>852036</vt:i4>
      </vt:variant>
      <vt:variant>
        <vt:i4>198</vt:i4>
      </vt:variant>
      <vt:variant>
        <vt:i4>0</vt:i4>
      </vt:variant>
      <vt:variant>
        <vt:i4>5</vt:i4>
      </vt:variant>
      <vt:variant>
        <vt:lpwstr>https://www.cisa.gov/resources-tools/resources/active-shooter-emergency-action-plan-product-suite</vt:lpwstr>
      </vt:variant>
      <vt:variant>
        <vt:lpwstr/>
      </vt:variant>
      <vt:variant>
        <vt:i4>1769527</vt:i4>
      </vt:variant>
      <vt:variant>
        <vt:i4>191</vt:i4>
      </vt:variant>
      <vt:variant>
        <vt:i4>0</vt:i4>
      </vt:variant>
      <vt:variant>
        <vt:i4>5</vt:i4>
      </vt:variant>
      <vt:variant>
        <vt:lpwstr/>
      </vt:variant>
      <vt:variant>
        <vt:lpwstr>_Toc175142786</vt:lpwstr>
      </vt:variant>
      <vt:variant>
        <vt:i4>1769527</vt:i4>
      </vt:variant>
      <vt:variant>
        <vt:i4>185</vt:i4>
      </vt:variant>
      <vt:variant>
        <vt:i4>0</vt:i4>
      </vt:variant>
      <vt:variant>
        <vt:i4>5</vt:i4>
      </vt:variant>
      <vt:variant>
        <vt:lpwstr/>
      </vt:variant>
      <vt:variant>
        <vt:lpwstr>_Toc175142785</vt:lpwstr>
      </vt:variant>
      <vt:variant>
        <vt:i4>1769527</vt:i4>
      </vt:variant>
      <vt:variant>
        <vt:i4>179</vt:i4>
      </vt:variant>
      <vt:variant>
        <vt:i4>0</vt:i4>
      </vt:variant>
      <vt:variant>
        <vt:i4>5</vt:i4>
      </vt:variant>
      <vt:variant>
        <vt:lpwstr/>
      </vt:variant>
      <vt:variant>
        <vt:lpwstr>_Toc175142784</vt:lpwstr>
      </vt:variant>
      <vt:variant>
        <vt:i4>1769527</vt:i4>
      </vt:variant>
      <vt:variant>
        <vt:i4>173</vt:i4>
      </vt:variant>
      <vt:variant>
        <vt:i4>0</vt:i4>
      </vt:variant>
      <vt:variant>
        <vt:i4>5</vt:i4>
      </vt:variant>
      <vt:variant>
        <vt:lpwstr/>
      </vt:variant>
      <vt:variant>
        <vt:lpwstr>_Toc175142783</vt:lpwstr>
      </vt:variant>
      <vt:variant>
        <vt:i4>1769527</vt:i4>
      </vt:variant>
      <vt:variant>
        <vt:i4>167</vt:i4>
      </vt:variant>
      <vt:variant>
        <vt:i4>0</vt:i4>
      </vt:variant>
      <vt:variant>
        <vt:i4>5</vt:i4>
      </vt:variant>
      <vt:variant>
        <vt:lpwstr/>
      </vt:variant>
      <vt:variant>
        <vt:lpwstr>_Toc175142782</vt:lpwstr>
      </vt:variant>
      <vt:variant>
        <vt:i4>1769527</vt:i4>
      </vt:variant>
      <vt:variant>
        <vt:i4>161</vt:i4>
      </vt:variant>
      <vt:variant>
        <vt:i4>0</vt:i4>
      </vt:variant>
      <vt:variant>
        <vt:i4>5</vt:i4>
      </vt:variant>
      <vt:variant>
        <vt:lpwstr/>
      </vt:variant>
      <vt:variant>
        <vt:lpwstr>_Toc175142781</vt:lpwstr>
      </vt:variant>
      <vt:variant>
        <vt:i4>1769527</vt:i4>
      </vt:variant>
      <vt:variant>
        <vt:i4>155</vt:i4>
      </vt:variant>
      <vt:variant>
        <vt:i4>0</vt:i4>
      </vt:variant>
      <vt:variant>
        <vt:i4>5</vt:i4>
      </vt:variant>
      <vt:variant>
        <vt:lpwstr/>
      </vt:variant>
      <vt:variant>
        <vt:lpwstr>_Toc175142780</vt:lpwstr>
      </vt:variant>
      <vt:variant>
        <vt:i4>1310775</vt:i4>
      </vt:variant>
      <vt:variant>
        <vt:i4>149</vt:i4>
      </vt:variant>
      <vt:variant>
        <vt:i4>0</vt:i4>
      </vt:variant>
      <vt:variant>
        <vt:i4>5</vt:i4>
      </vt:variant>
      <vt:variant>
        <vt:lpwstr/>
      </vt:variant>
      <vt:variant>
        <vt:lpwstr>_Toc175142779</vt:lpwstr>
      </vt:variant>
      <vt:variant>
        <vt:i4>1310775</vt:i4>
      </vt:variant>
      <vt:variant>
        <vt:i4>143</vt:i4>
      </vt:variant>
      <vt:variant>
        <vt:i4>0</vt:i4>
      </vt:variant>
      <vt:variant>
        <vt:i4>5</vt:i4>
      </vt:variant>
      <vt:variant>
        <vt:lpwstr/>
      </vt:variant>
      <vt:variant>
        <vt:lpwstr>_Toc175142778</vt:lpwstr>
      </vt:variant>
      <vt:variant>
        <vt:i4>1310775</vt:i4>
      </vt:variant>
      <vt:variant>
        <vt:i4>137</vt:i4>
      </vt:variant>
      <vt:variant>
        <vt:i4>0</vt:i4>
      </vt:variant>
      <vt:variant>
        <vt:i4>5</vt:i4>
      </vt:variant>
      <vt:variant>
        <vt:lpwstr/>
      </vt:variant>
      <vt:variant>
        <vt:lpwstr>_Toc175142777</vt:lpwstr>
      </vt:variant>
      <vt:variant>
        <vt:i4>1310775</vt:i4>
      </vt:variant>
      <vt:variant>
        <vt:i4>131</vt:i4>
      </vt:variant>
      <vt:variant>
        <vt:i4>0</vt:i4>
      </vt:variant>
      <vt:variant>
        <vt:i4>5</vt:i4>
      </vt:variant>
      <vt:variant>
        <vt:lpwstr/>
      </vt:variant>
      <vt:variant>
        <vt:lpwstr>_Toc175142776</vt:lpwstr>
      </vt:variant>
      <vt:variant>
        <vt:i4>1310775</vt:i4>
      </vt:variant>
      <vt:variant>
        <vt:i4>125</vt:i4>
      </vt:variant>
      <vt:variant>
        <vt:i4>0</vt:i4>
      </vt:variant>
      <vt:variant>
        <vt:i4>5</vt:i4>
      </vt:variant>
      <vt:variant>
        <vt:lpwstr/>
      </vt:variant>
      <vt:variant>
        <vt:lpwstr>_Toc175142775</vt:lpwstr>
      </vt:variant>
      <vt:variant>
        <vt:i4>1310775</vt:i4>
      </vt:variant>
      <vt:variant>
        <vt:i4>119</vt:i4>
      </vt:variant>
      <vt:variant>
        <vt:i4>0</vt:i4>
      </vt:variant>
      <vt:variant>
        <vt:i4>5</vt:i4>
      </vt:variant>
      <vt:variant>
        <vt:lpwstr/>
      </vt:variant>
      <vt:variant>
        <vt:lpwstr>_Toc175142774</vt:lpwstr>
      </vt:variant>
      <vt:variant>
        <vt:i4>1310775</vt:i4>
      </vt:variant>
      <vt:variant>
        <vt:i4>113</vt:i4>
      </vt:variant>
      <vt:variant>
        <vt:i4>0</vt:i4>
      </vt:variant>
      <vt:variant>
        <vt:i4>5</vt:i4>
      </vt:variant>
      <vt:variant>
        <vt:lpwstr/>
      </vt:variant>
      <vt:variant>
        <vt:lpwstr>_Toc175142773</vt:lpwstr>
      </vt:variant>
      <vt:variant>
        <vt:i4>1310775</vt:i4>
      </vt:variant>
      <vt:variant>
        <vt:i4>107</vt:i4>
      </vt:variant>
      <vt:variant>
        <vt:i4>0</vt:i4>
      </vt:variant>
      <vt:variant>
        <vt:i4>5</vt:i4>
      </vt:variant>
      <vt:variant>
        <vt:lpwstr/>
      </vt:variant>
      <vt:variant>
        <vt:lpwstr>_Toc175142772</vt:lpwstr>
      </vt:variant>
      <vt:variant>
        <vt:i4>1310775</vt:i4>
      </vt:variant>
      <vt:variant>
        <vt:i4>101</vt:i4>
      </vt:variant>
      <vt:variant>
        <vt:i4>0</vt:i4>
      </vt:variant>
      <vt:variant>
        <vt:i4>5</vt:i4>
      </vt:variant>
      <vt:variant>
        <vt:lpwstr/>
      </vt:variant>
      <vt:variant>
        <vt:lpwstr>_Toc175142771</vt:lpwstr>
      </vt:variant>
      <vt:variant>
        <vt:i4>1310775</vt:i4>
      </vt:variant>
      <vt:variant>
        <vt:i4>95</vt:i4>
      </vt:variant>
      <vt:variant>
        <vt:i4>0</vt:i4>
      </vt:variant>
      <vt:variant>
        <vt:i4>5</vt:i4>
      </vt:variant>
      <vt:variant>
        <vt:lpwstr/>
      </vt:variant>
      <vt:variant>
        <vt:lpwstr>_Toc175142770</vt:lpwstr>
      </vt:variant>
      <vt:variant>
        <vt:i4>1376311</vt:i4>
      </vt:variant>
      <vt:variant>
        <vt:i4>89</vt:i4>
      </vt:variant>
      <vt:variant>
        <vt:i4>0</vt:i4>
      </vt:variant>
      <vt:variant>
        <vt:i4>5</vt:i4>
      </vt:variant>
      <vt:variant>
        <vt:lpwstr/>
      </vt:variant>
      <vt:variant>
        <vt:lpwstr>_Toc175142769</vt:lpwstr>
      </vt:variant>
      <vt:variant>
        <vt:i4>1376311</vt:i4>
      </vt:variant>
      <vt:variant>
        <vt:i4>83</vt:i4>
      </vt:variant>
      <vt:variant>
        <vt:i4>0</vt:i4>
      </vt:variant>
      <vt:variant>
        <vt:i4>5</vt:i4>
      </vt:variant>
      <vt:variant>
        <vt:lpwstr/>
      </vt:variant>
      <vt:variant>
        <vt:lpwstr>_Toc175142768</vt:lpwstr>
      </vt:variant>
      <vt:variant>
        <vt:i4>1376311</vt:i4>
      </vt:variant>
      <vt:variant>
        <vt:i4>77</vt:i4>
      </vt:variant>
      <vt:variant>
        <vt:i4>0</vt:i4>
      </vt:variant>
      <vt:variant>
        <vt:i4>5</vt:i4>
      </vt:variant>
      <vt:variant>
        <vt:lpwstr/>
      </vt:variant>
      <vt:variant>
        <vt:lpwstr>_Toc175142767</vt:lpwstr>
      </vt:variant>
      <vt:variant>
        <vt:i4>1376311</vt:i4>
      </vt:variant>
      <vt:variant>
        <vt:i4>71</vt:i4>
      </vt:variant>
      <vt:variant>
        <vt:i4>0</vt:i4>
      </vt:variant>
      <vt:variant>
        <vt:i4>5</vt:i4>
      </vt:variant>
      <vt:variant>
        <vt:lpwstr/>
      </vt:variant>
      <vt:variant>
        <vt:lpwstr>_Toc175142766</vt:lpwstr>
      </vt:variant>
      <vt:variant>
        <vt:i4>1376311</vt:i4>
      </vt:variant>
      <vt:variant>
        <vt:i4>65</vt:i4>
      </vt:variant>
      <vt:variant>
        <vt:i4>0</vt:i4>
      </vt:variant>
      <vt:variant>
        <vt:i4>5</vt:i4>
      </vt:variant>
      <vt:variant>
        <vt:lpwstr/>
      </vt:variant>
      <vt:variant>
        <vt:lpwstr>_Toc175142765</vt:lpwstr>
      </vt:variant>
      <vt:variant>
        <vt:i4>1376311</vt:i4>
      </vt:variant>
      <vt:variant>
        <vt:i4>59</vt:i4>
      </vt:variant>
      <vt:variant>
        <vt:i4>0</vt:i4>
      </vt:variant>
      <vt:variant>
        <vt:i4>5</vt:i4>
      </vt:variant>
      <vt:variant>
        <vt:lpwstr/>
      </vt:variant>
      <vt:variant>
        <vt:lpwstr>_Toc175142764</vt:lpwstr>
      </vt:variant>
      <vt:variant>
        <vt:i4>1376311</vt:i4>
      </vt:variant>
      <vt:variant>
        <vt:i4>53</vt:i4>
      </vt:variant>
      <vt:variant>
        <vt:i4>0</vt:i4>
      </vt:variant>
      <vt:variant>
        <vt:i4>5</vt:i4>
      </vt:variant>
      <vt:variant>
        <vt:lpwstr/>
      </vt:variant>
      <vt:variant>
        <vt:lpwstr>_Toc175142763</vt:lpwstr>
      </vt:variant>
      <vt:variant>
        <vt:i4>1376311</vt:i4>
      </vt:variant>
      <vt:variant>
        <vt:i4>47</vt:i4>
      </vt:variant>
      <vt:variant>
        <vt:i4>0</vt:i4>
      </vt:variant>
      <vt:variant>
        <vt:i4>5</vt:i4>
      </vt:variant>
      <vt:variant>
        <vt:lpwstr/>
      </vt:variant>
      <vt:variant>
        <vt:lpwstr>_Toc175142762</vt:lpwstr>
      </vt:variant>
      <vt:variant>
        <vt:i4>1376311</vt:i4>
      </vt:variant>
      <vt:variant>
        <vt:i4>41</vt:i4>
      </vt:variant>
      <vt:variant>
        <vt:i4>0</vt:i4>
      </vt:variant>
      <vt:variant>
        <vt:i4>5</vt:i4>
      </vt:variant>
      <vt:variant>
        <vt:lpwstr/>
      </vt:variant>
      <vt:variant>
        <vt:lpwstr>_Toc175142761</vt:lpwstr>
      </vt:variant>
      <vt:variant>
        <vt:i4>1376311</vt:i4>
      </vt:variant>
      <vt:variant>
        <vt:i4>35</vt:i4>
      </vt:variant>
      <vt:variant>
        <vt:i4>0</vt:i4>
      </vt:variant>
      <vt:variant>
        <vt:i4>5</vt:i4>
      </vt:variant>
      <vt:variant>
        <vt:lpwstr/>
      </vt:variant>
      <vt:variant>
        <vt:lpwstr>_Toc175142760</vt:lpwstr>
      </vt:variant>
      <vt:variant>
        <vt:i4>1441847</vt:i4>
      </vt:variant>
      <vt:variant>
        <vt:i4>29</vt:i4>
      </vt:variant>
      <vt:variant>
        <vt:i4>0</vt:i4>
      </vt:variant>
      <vt:variant>
        <vt:i4>5</vt:i4>
      </vt:variant>
      <vt:variant>
        <vt:lpwstr/>
      </vt:variant>
      <vt:variant>
        <vt:lpwstr>_Toc175142759</vt:lpwstr>
      </vt:variant>
      <vt:variant>
        <vt:i4>1441847</vt:i4>
      </vt:variant>
      <vt:variant>
        <vt:i4>23</vt:i4>
      </vt:variant>
      <vt:variant>
        <vt:i4>0</vt:i4>
      </vt:variant>
      <vt:variant>
        <vt:i4>5</vt:i4>
      </vt:variant>
      <vt:variant>
        <vt:lpwstr/>
      </vt:variant>
      <vt:variant>
        <vt:lpwstr>_Toc175142758</vt:lpwstr>
      </vt:variant>
      <vt:variant>
        <vt:i4>1441847</vt:i4>
      </vt:variant>
      <vt:variant>
        <vt:i4>17</vt:i4>
      </vt:variant>
      <vt:variant>
        <vt:i4>0</vt:i4>
      </vt:variant>
      <vt:variant>
        <vt:i4>5</vt:i4>
      </vt:variant>
      <vt:variant>
        <vt:lpwstr/>
      </vt:variant>
      <vt:variant>
        <vt:lpwstr>_Toc175142757</vt:lpwstr>
      </vt:variant>
      <vt:variant>
        <vt:i4>1441847</vt:i4>
      </vt:variant>
      <vt:variant>
        <vt:i4>11</vt:i4>
      </vt:variant>
      <vt:variant>
        <vt:i4>0</vt:i4>
      </vt:variant>
      <vt:variant>
        <vt:i4>5</vt:i4>
      </vt:variant>
      <vt:variant>
        <vt:lpwstr/>
      </vt:variant>
      <vt:variant>
        <vt:lpwstr>_Toc175142756</vt:lpwstr>
      </vt:variant>
      <vt:variant>
        <vt:i4>1441847</vt:i4>
      </vt:variant>
      <vt:variant>
        <vt:i4>5</vt:i4>
      </vt:variant>
      <vt:variant>
        <vt:i4>0</vt:i4>
      </vt:variant>
      <vt:variant>
        <vt:i4>5</vt:i4>
      </vt:variant>
      <vt:variant>
        <vt:lpwstr/>
      </vt:variant>
      <vt:variant>
        <vt:lpwstr>_Toc175142755</vt:lpwstr>
      </vt:variant>
      <vt:variant>
        <vt:i4>852036</vt:i4>
      </vt:variant>
      <vt:variant>
        <vt:i4>0</vt:i4>
      </vt:variant>
      <vt:variant>
        <vt:i4>0</vt:i4>
      </vt:variant>
      <vt:variant>
        <vt:i4>5</vt:i4>
      </vt:variant>
      <vt:variant>
        <vt:lpwstr>https://www.cisa.gov/resources-tools/resources/active-shooter-emergency-action-plan-product-suite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Yorke, Hayley</dc:creator>
  <cp:keywords/>
  <dc:description/>
  <cp:lastModifiedBy>Karen Lord</cp:lastModifiedBy>
  <cp:revision>2</cp:revision>
  <dcterms:created xsi:type="dcterms:W3CDTF">2025-02-04T16:11:00Z</dcterms:created>
  <dcterms:modified xsi:type="dcterms:W3CDTF">2025-02-04T16:11:00Z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2eef23d-2e95-4428-9a3c-2526d95b164a_Enabled">
    <vt:lpwstr>true</vt:lpwstr>
  </property>
  <property fmtid="{D5CDD505-2E9C-101B-9397-08002B2CF9AE}" pid="3" name="MSIP_Label_a2eef23d-2e95-4428-9a3c-2526d95b164a_SetDate">
    <vt:lpwstr>2023-06-15T19:43:46Z</vt:lpwstr>
  </property>
  <property fmtid="{D5CDD505-2E9C-101B-9397-08002B2CF9AE}" pid="4" name="MSIP_Label_a2eef23d-2e95-4428-9a3c-2526d95b164a_Method">
    <vt:lpwstr>Standard</vt:lpwstr>
  </property>
  <property fmtid="{D5CDD505-2E9C-101B-9397-08002B2CF9AE}" pid="5" name="MSIP_Label_a2eef23d-2e95-4428-9a3c-2526d95b164a_Name">
    <vt:lpwstr>For Official Use Only (FOUO)</vt:lpwstr>
  </property>
  <property fmtid="{D5CDD505-2E9C-101B-9397-08002B2CF9AE}" pid="6" name="MSIP_Label_a2eef23d-2e95-4428-9a3c-2526d95b164a_SiteId">
    <vt:lpwstr>3ccde76c-946d-4a12-bb7a-fc9d0842354a</vt:lpwstr>
  </property>
  <property fmtid="{D5CDD505-2E9C-101B-9397-08002B2CF9AE}" pid="7" name="MSIP_Label_a2eef23d-2e95-4428-9a3c-2526d95b164a_ActionId">
    <vt:lpwstr>984666a4-1475-4bd2-b8fa-065000c1af8b</vt:lpwstr>
  </property>
  <property fmtid="{D5CDD505-2E9C-101B-9397-08002B2CF9AE}" pid="8" name="MSIP_Label_a2eef23d-2e95-4428-9a3c-2526d95b164a_ContentBits">
    <vt:lpwstr>0</vt:lpwstr>
  </property>
  <property fmtid="{D5CDD505-2E9C-101B-9397-08002B2CF9AE}" pid="9" name="LastSaved">
    <vt:filetime>2020-02-05T00:00:00Z</vt:filetime>
  </property>
  <property fmtid="{D5CDD505-2E9C-101B-9397-08002B2CF9AE}" pid="10" name="MediaServiceImageTags">
    <vt:lpwstr/>
  </property>
  <property fmtid="{D5CDD505-2E9C-101B-9397-08002B2CF9AE}" pid="11" name="ContentTypeId">
    <vt:lpwstr>0x0101007CB7900C0853CA4D9D3217D28B9813A4</vt:lpwstr>
  </property>
  <property fmtid="{D5CDD505-2E9C-101B-9397-08002B2CF9AE}" pid="12" name="Creator">
    <vt:lpwstr>Adobe Acrobat 19.21</vt:lpwstr>
  </property>
  <property fmtid="{D5CDD505-2E9C-101B-9397-08002B2CF9AE}" pid="13" name="Created">
    <vt:filetime>2020-02-05T00:00:00Z</vt:filetime>
  </property>
</Properties>
</file>